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28C82" w14:textId="1F08259D" w:rsidR="00866E02" w:rsidRDefault="00866E02" w:rsidP="00866E02">
      <w:pPr>
        <w:jc w:val="both"/>
        <w:rPr>
          <w:b/>
          <w:sz w:val="28"/>
          <w:szCs w:val="28"/>
        </w:rPr>
      </w:pPr>
      <w:r>
        <w:rPr>
          <w:b/>
          <w:sz w:val="28"/>
          <w:szCs w:val="28"/>
        </w:rPr>
        <w:t xml:space="preserve">RESYME` OG SPØRSMÅL FRA DAGENS TALE, DATERT 01.04.2021 </w:t>
      </w:r>
    </w:p>
    <w:p w14:paraId="3585259A" w14:textId="11A71213" w:rsidR="00866E02" w:rsidRDefault="00866E02" w:rsidP="00866E02">
      <w:pPr>
        <w:jc w:val="both"/>
        <w:rPr>
          <w:b/>
          <w:sz w:val="24"/>
          <w:szCs w:val="24"/>
        </w:rPr>
      </w:pPr>
      <w:r>
        <w:rPr>
          <w:b/>
          <w:sz w:val="28"/>
          <w:szCs w:val="28"/>
        </w:rPr>
        <w:t>v/ Kurt Hjemdal</w:t>
      </w:r>
    </w:p>
    <w:p w14:paraId="50005EA2" w14:textId="6872E186" w:rsidR="00866E02" w:rsidRDefault="00866E02" w:rsidP="00866E02">
      <w:pPr>
        <w:jc w:val="both"/>
        <w:rPr>
          <w:b/>
          <w:sz w:val="24"/>
          <w:szCs w:val="24"/>
        </w:rPr>
      </w:pPr>
      <w:r>
        <w:rPr>
          <w:b/>
          <w:sz w:val="24"/>
          <w:szCs w:val="24"/>
        </w:rPr>
        <w:t xml:space="preserve">TEMA: </w:t>
      </w:r>
      <w:r w:rsidR="007826E7">
        <w:rPr>
          <w:b/>
          <w:sz w:val="24"/>
          <w:szCs w:val="24"/>
        </w:rPr>
        <w:t>Skjærtorsdag</w:t>
      </w:r>
    </w:p>
    <w:p w14:paraId="393B56F3" w14:textId="69622DC0" w:rsidR="00866E02" w:rsidRDefault="00866E02" w:rsidP="00866E02">
      <w:pPr>
        <w:jc w:val="both"/>
        <w:rPr>
          <w:b/>
          <w:sz w:val="24"/>
          <w:szCs w:val="24"/>
        </w:rPr>
      </w:pPr>
      <w:r>
        <w:rPr>
          <w:b/>
          <w:sz w:val="24"/>
          <w:szCs w:val="24"/>
        </w:rPr>
        <w:t>Teksten er hentet fra;</w:t>
      </w:r>
    </w:p>
    <w:p w14:paraId="0675B6EB" w14:textId="77777777" w:rsidR="00866E02" w:rsidRDefault="00866E02" w:rsidP="00866E02">
      <w:pPr>
        <w:jc w:val="both"/>
        <w:rPr>
          <w:b/>
          <w:sz w:val="24"/>
          <w:szCs w:val="24"/>
        </w:rPr>
      </w:pPr>
      <w:r>
        <w:rPr>
          <w:b/>
          <w:sz w:val="24"/>
          <w:szCs w:val="24"/>
        </w:rPr>
        <w:t>Joh.13.1-17</w:t>
      </w:r>
    </w:p>
    <w:p w14:paraId="1EA670F9" w14:textId="4702B799" w:rsidR="00866E02" w:rsidRDefault="00866E02" w:rsidP="00866E02">
      <w:pPr>
        <w:jc w:val="both"/>
        <w:rPr>
          <w:b/>
          <w:sz w:val="24"/>
          <w:szCs w:val="24"/>
        </w:rPr>
      </w:pPr>
      <w:r>
        <w:rPr>
          <w:b/>
          <w:sz w:val="24"/>
          <w:szCs w:val="24"/>
        </w:rPr>
        <w:t>Luk.22.14</w:t>
      </w:r>
    </w:p>
    <w:p w14:paraId="4E4A5321" w14:textId="32C81915" w:rsidR="00866E02" w:rsidRPr="00BA380D" w:rsidRDefault="00866E02" w:rsidP="00866E02">
      <w:pPr>
        <w:jc w:val="both"/>
        <w:rPr>
          <w:bCs/>
          <w:sz w:val="24"/>
          <w:szCs w:val="24"/>
        </w:rPr>
      </w:pPr>
      <w:r w:rsidRPr="00BA380D">
        <w:rPr>
          <w:bCs/>
          <w:sz w:val="24"/>
          <w:szCs w:val="24"/>
        </w:rPr>
        <w:t xml:space="preserve">Det var påske. Det var en tid for fest og glede, men denne uka hadde vært spesiell for disiplene. Jesus hadde sagt så mye som de ikke forsto. </w:t>
      </w:r>
    </w:p>
    <w:p w14:paraId="4B6A81CC" w14:textId="2CD9C709" w:rsidR="00866E02" w:rsidRPr="00BA380D" w:rsidRDefault="00866E02" w:rsidP="00866E02">
      <w:pPr>
        <w:jc w:val="both"/>
        <w:rPr>
          <w:bCs/>
          <w:sz w:val="24"/>
          <w:szCs w:val="24"/>
        </w:rPr>
      </w:pPr>
      <w:r w:rsidRPr="00BA380D">
        <w:rPr>
          <w:bCs/>
          <w:sz w:val="24"/>
          <w:szCs w:val="24"/>
        </w:rPr>
        <w:t xml:space="preserve">Jesus forsto hva det dreide seg om og han visste hva han skulle igjennom. Men for disiplene var det forvirrende. </w:t>
      </w:r>
      <w:r w:rsidR="00960818" w:rsidRPr="00BA380D">
        <w:rPr>
          <w:bCs/>
          <w:sz w:val="24"/>
          <w:szCs w:val="24"/>
        </w:rPr>
        <w:t>Han kommer derfor til dem i deres forvirring og gir dem omsorg</w:t>
      </w:r>
      <w:r w:rsidR="007E0DB0" w:rsidRPr="00BA380D">
        <w:rPr>
          <w:bCs/>
          <w:sz w:val="24"/>
          <w:szCs w:val="24"/>
        </w:rPr>
        <w:t xml:space="preserve"> og oppmuntring</w:t>
      </w:r>
      <w:r w:rsidR="00960818" w:rsidRPr="00BA380D">
        <w:rPr>
          <w:bCs/>
          <w:sz w:val="24"/>
          <w:szCs w:val="24"/>
        </w:rPr>
        <w:t xml:space="preserve"> ved å betjene dem.</w:t>
      </w:r>
    </w:p>
    <w:p w14:paraId="4132043E" w14:textId="1126FFC9" w:rsidR="00960818" w:rsidRPr="00BA380D" w:rsidRDefault="00960818" w:rsidP="00866E02">
      <w:pPr>
        <w:jc w:val="both"/>
        <w:rPr>
          <w:bCs/>
          <w:sz w:val="24"/>
          <w:szCs w:val="24"/>
        </w:rPr>
      </w:pPr>
      <w:r w:rsidRPr="00BA380D">
        <w:rPr>
          <w:bCs/>
          <w:sz w:val="24"/>
          <w:szCs w:val="24"/>
        </w:rPr>
        <w:t>Jesus visste at han var utgått fra Gud og at Gud hadde lagt alt i hans hånd. Hele verden var i hans hånd, da han bøyde seg ned og vasket disiplenes føtter</w:t>
      </w:r>
      <w:r w:rsidR="00F863DF" w:rsidRPr="00BA380D">
        <w:rPr>
          <w:bCs/>
          <w:sz w:val="24"/>
          <w:szCs w:val="24"/>
        </w:rPr>
        <w:t xml:space="preserve"> og gjorde dem rene.  En renhet som var sterkere enn deres svik og som symboliserte det som skulle komme; </w:t>
      </w:r>
      <w:r w:rsidR="00544FD8" w:rsidRPr="00BA380D">
        <w:rPr>
          <w:bCs/>
          <w:sz w:val="24"/>
          <w:szCs w:val="24"/>
        </w:rPr>
        <w:t>«</w:t>
      </w:r>
      <w:r w:rsidR="00F863DF" w:rsidRPr="00BA380D">
        <w:rPr>
          <w:bCs/>
          <w:sz w:val="24"/>
          <w:szCs w:val="24"/>
        </w:rPr>
        <w:t xml:space="preserve">hans </w:t>
      </w:r>
      <w:r w:rsidR="00544FD8" w:rsidRPr="00BA380D">
        <w:rPr>
          <w:bCs/>
          <w:sz w:val="24"/>
          <w:szCs w:val="24"/>
        </w:rPr>
        <w:t>legeme og blod gitt for dem»</w:t>
      </w:r>
    </w:p>
    <w:p w14:paraId="38CFF431" w14:textId="39013D15" w:rsidR="00960818" w:rsidRPr="00BA380D" w:rsidRDefault="00960818" w:rsidP="00866E02">
      <w:pPr>
        <w:jc w:val="both"/>
        <w:rPr>
          <w:bCs/>
          <w:sz w:val="24"/>
          <w:szCs w:val="24"/>
        </w:rPr>
      </w:pPr>
      <w:r w:rsidRPr="00BA380D">
        <w:rPr>
          <w:bCs/>
          <w:sz w:val="24"/>
          <w:szCs w:val="24"/>
        </w:rPr>
        <w:t>Jesus visste hvem han var sammen med. Han visste at de ville svikte ham og fornekte ham, men likevel så bøyer han seg ned og</w:t>
      </w:r>
      <w:r w:rsidR="00F863DF" w:rsidRPr="00BA380D">
        <w:rPr>
          <w:bCs/>
          <w:sz w:val="24"/>
          <w:szCs w:val="24"/>
        </w:rPr>
        <w:t xml:space="preserve"> betjener dem. Han sier ikke at han hadde forventer mer av dem, men han gir av seg selv.  Han gir dem nåden (Joh.3.16). </w:t>
      </w:r>
      <w:r w:rsidRPr="00BA380D">
        <w:rPr>
          <w:bCs/>
          <w:sz w:val="24"/>
          <w:szCs w:val="24"/>
        </w:rPr>
        <w:t xml:space="preserve"> </w:t>
      </w:r>
    </w:p>
    <w:p w14:paraId="633777A0" w14:textId="2EE0BB60" w:rsidR="00544FD8" w:rsidRPr="00BA380D" w:rsidRDefault="00544FD8" w:rsidP="00866E02">
      <w:pPr>
        <w:jc w:val="both"/>
        <w:rPr>
          <w:bCs/>
          <w:sz w:val="24"/>
          <w:szCs w:val="24"/>
        </w:rPr>
      </w:pPr>
      <w:r w:rsidRPr="00BA380D">
        <w:rPr>
          <w:bCs/>
          <w:sz w:val="24"/>
          <w:szCs w:val="24"/>
        </w:rPr>
        <w:t xml:space="preserve">I dagens samfunn er det mange som motarbeide og avviser dette budskapet. Vi kan kjenne på mismot over det, men Jesus han ser oss, han dekker bord for oss og gir oss ny nåde hver dag. Han sier; alt det du ikke har, det har jeg. Det handler ikke om hva jeg kan gjøre, men hva han kan gjøre. </w:t>
      </w:r>
      <w:r w:rsidR="007E0DB0" w:rsidRPr="00BA380D">
        <w:rPr>
          <w:bCs/>
          <w:sz w:val="24"/>
          <w:szCs w:val="24"/>
        </w:rPr>
        <w:t xml:space="preserve">Det dreier seg om de som står der med urene hender og skitne hjerter. </w:t>
      </w:r>
      <w:r w:rsidRPr="00BA380D">
        <w:rPr>
          <w:bCs/>
          <w:sz w:val="24"/>
          <w:szCs w:val="24"/>
        </w:rPr>
        <w:t>Han rekker ut hånden og gir nåde</w:t>
      </w:r>
      <w:r w:rsidR="007E0DB0" w:rsidRPr="00BA380D">
        <w:rPr>
          <w:bCs/>
          <w:sz w:val="24"/>
          <w:szCs w:val="24"/>
        </w:rPr>
        <w:t xml:space="preserve"> og syndsforlatelse.</w:t>
      </w:r>
    </w:p>
    <w:p w14:paraId="59349541" w14:textId="77777777" w:rsidR="00BA380D" w:rsidRDefault="00BA380D" w:rsidP="00BA380D">
      <w:pPr>
        <w:jc w:val="both"/>
        <w:rPr>
          <w:b/>
          <w:sz w:val="24"/>
          <w:szCs w:val="24"/>
        </w:rPr>
      </w:pPr>
      <w:r>
        <w:rPr>
          <w:b/>
          <w:sz w:val="24"/>
          <w:szCs w:val="24"/>
        </w:rPr>
        <w:t>Spørsmål/fokusområder til  bruk i småfellesskapene</w:t>
      </w:r>
    </w:p>
    <w:p w14:paraId="514EC8A3" w14:textId="77777777" w:rsidR="00BA380D" w:rsidRDefault="00BA380D" w:rsidP="00BA380D">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567406E1" w14:textId="77777777" w:rsidR="00BA380D" w:rsidRDefault="00BA380D" w:rsidP="00BA380D">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3C38D4A2" w14:textId="77777777" w:rsidR="00BA380D" w:rsidRDefault="00BA380D" w:rsidP="00BA380D">
      <w:pPr>
        <w:numPr>
          <w:ilvl w:val="0"/>
          <w:numId w:val="1"/>
        </w:numPr>
        <w:spacing w:after="0" w:line="240" w:lineRule="auto"/>
        <w:jc w:val="both"/>
        <w:rPr>
          <w:sz w:val="24"/>
          <w:szCs w:val="24"/>
        </w:rPr>
      </w:pPr>
      <w:r>
        <w:rPr>
          <w:sz w:val="24"/>
          <w:szCs w:val="24"/>
        </w:rPr>
        <w:t>Samtal om disse 3 dimensjonene i teksten(e)</w:t>
      </w:r>
    </w:p>
    <w:p w14:paraId="6B421E18" w14:textId="77777777" w:rsidR="00BA380D" w:rsidRDefault="00BA380D" w:rsidP="00BA380D">
      <w:pPr>
        <w:numPr>
          <w:ilvl w:val="0"/>
          <w:numId w:val="2"/>
        </w:numPr>
        <w:spacing w:after="0" w:line="240" w:lineRule="auto"/>
        <w:jc w:val="both"/>
        <w:rPr>
          <w:sz w:val="24"/>
          <w:szCs w:val="24"/>
        </w:rPr>
      </w:pPr>
      <w:r>
        <w:rPr>
          <w:sz w:val="24"/>
          <w:szCs w:val="24"/>
        </w:rPr>
        <w:t>Hvordan berører teksten(e)/talen Guds forhold til meg og mitt forhold til Gud?</w:t>
      </w:r>
    </w:p>
    <w:p w14:paraId="6289775A" w14:textId="77777777" w:rsidR="00BA380D" w:rsidRDefault="00BA380D" w:rsidP="00BA380D">
      <w:pPr>
        <w:numPr>
          <w:ilvl w:val="0"/>
          <w:numId w:val="2"/>
        </w:numPr>
        <w:spacing w:after="0" w:line="240" w:lineRule="auto"/>
        <w:jc w:val="both"/>
        <w:rPr>
          <w:sz w:val="24"/>
          <w:szCs w:val="24"/>
        </w:rPr>
      </w:pPr>
      <w:r>
        <w:rPr>
          <w:sz w:val="24"/>
          <w:szCs w:val="24"/>
        </w:rPr>
        <w:t>Hvordan berører teksten(e)/talen mitt forhold til  småfellesskapet / menigheten?</w:t>
      </w:r>
    </w:p>
    <w:p w14:paraId="4EB4A29E" w14:textId="77777777" w:rsidR="00BA380D" w:rsidRDefault="00BA380D" w:rsidP="00BA380D">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02CF68F6" w14:textId="77777777" w:rsidR="00BA380D" w:rsidRDefault="00BA380D" w:rsidP="00BA380D">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69FA4582" w14:textId="77777777" w:rsidR="00BA380D" w:rsidRDefault="00BA380D" w:rsidP="00BA380D">
      <w:pPr>
        <w:numPr>
          <w:ilvl w:val="0"/>
          <w:numId w:val="1"/>
        </w:numPr>
        <w:spacing w:after="0" w:line="240" w:lineRule="auto"/>
        <w:jc w:val="both"/>
        <w:rPr>
          <w:sz w:val="24"/>
          <w:szCs w:val="24"/>
        </w:rPr>
      </w:pPr>
      <w:r>
        <w:rPr>
          <w:sz w:val="24"/>
          <w:szCs w:val="24"/>
        </w:rPr>
        <w:t xml:space="preserve">Hva trenger du forbønn for? </w:t>
      </w:r>
    </w:p>
    <w:p w14:paraId="41498982" w14:textId="77777777" w:rsidR="00BA380D" w:rsidRDefault="00BA380D" w:rsidP="00BA380D">
      <w:pPr>
        <w:spacing w:after="0" w:line="240" w:lineRule="auto"/>
        <w:jc w:val="both"/>
      </w:pPr>
    </w:p>
    <w:p w14:paraId="3D2D25AE" w14:textId="77777777" w:rsidR="00BA380D" w:rsidRDefault="00BA380D" w:rsidP="00BA380D">
      <w:pPr>
        <w:jc w:val="both"/>
        <w:rPr>
          <w:sz w:val="24"/>
          <w:szCs w:val="24"/>
        </w:rPr>
      </w:pPr>
      <w:r>
        <w:rPr>
          <w:sz w:val="24"/>
          <w:szCs w:val="24"/>
        </w:rPr>
        <w:lastRenderedPageBreak/>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080B5BCE" w14:textId="77777777" w:rsidR="00BA380D" w:rsidRDefault="00BA380D" w:rsidP="00BA380D"/>
    <w:p w14:paraId="36CDAE46" w14:textId="77777777" w:rsidR="00BA380D" w:rsidRDefault="00BA380D" w:rsidP="00BA380D"/>
    <w:p w14:paraId="0BA3955D" w14:textId="77777777" w:rsidR="00BA380D" w:rsidRDefault="00BA380D" w:rsidP="00BA380D"/>
    <w:p w14:paraId="1DA5D3C6" w14:textId="77777777" w:rsidR="00BA380D" w:rsidRDefault="00BA380D" w:rsidP="00BA380D"/>
    <w:p w14:paraId="7161AB67" w14:textId="77777777" w:rsidR="00544FD8" w:rsidRDefault="00544FD8" w:rsidP="00866E02">
      <w:pPr>
        <w:jc w:val="both"/>
        <w:rPr>
          <w:b/>
          <w:sz w:val="24"/>
          <w:szCs w:val="24"/>
        </w:rPr>
      </w:pPr>
    </w:p>
    <w:p w14:paraId="4C72DBAD" w14:textId="77777777" w:rsidR="00544FD8" w:rsidRDefault="00544FD8" w:rsidP="00866E02">
      <w:pPr>
        <w:jc w:val="both"/>
        <w:rPr>
          <w:b/>
          <w:sz w:val="24"/>
          <w:szCs w:val="24"/>
        </w:rPr>
      </w:pPr>
    </w:p>
    <w:sectPr w:rsidR="00544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85"/>
    <w:rsid w:val="00544FD8"/>
    <w:rsid w:val="005F4AAC"/>
    <w:rsid w:val="007826E7"/>
    <w:rsid w:val="007C3585"/>
    <w:rsid w:val="007E0DB0"/>
    <w:rsid w:val="00866E02"/>
    <w:rsid w:val="00960818"/>
    <w:rsid w:val="00BA380D"/>
    <w:rsid w:val="00DE7049"/>
    <w:rsid w:val="00F863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0C4B"/>
  <w15:chartTrackingRefBased/>
  <w15:docId w15:val="{F2E36250-770A-4682-A86C-46409DA8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E02"/>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427</Words>
  <Characters>2264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2021-04-03T08:19:00Z</dcterms:created>
  <dcterms:modified xsi:type="dcterms:W3CDTF">2021-04-05T09:33:00Z</dcterms:modified>
</cp:coreProperties>
</file>