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DE67" w14:textId="1176147A" w:rsidR="000E10F7" w:rsidRDefault="000E10F7" w:rsidP="000E10F7">
      <w:pPr>
        <w:rPr>
          <w:b/>
          <w:sz w:val="28"/>
          <w:szCs w:val="28"/>
        </w:rPr>
      </w:pPr>
      <w:r>
        <w:rPr>
          <w:b/>
          <w:sz w:val="28"/>
          <w:szCs w:val="28"/>
        </w:rPr>
        <w:t xml:space="preserve">RESYME` OG </w:t>
      </w:r>
      <w:proofErr w:type="gramStart"/>
      <w:r>
        <w:rPr>
          <w:b/>
          <w:sz w:val="28"/>
          <w:szCs w:val="28"/>
        </w:rPr>
        <w:t>SPØRSMÅL  FRA</w:t>
      </w:r>
      <w:proofErr w:type="gramEnd"/>
      <w:r>
        <w:rPr>
          <w:b/>
          <w:sz w:val="28"/>
          <w:szCs w:val="28"/>
        </w:rPr>
        <w:t xml:space="preserve"> DAGENS TALE, DATERT </w:t>
      </w:r>
      <w:r>
        <w:rPr>
          <w:b/>
          <w:sz w:val="28"/>
          <w:szCs w:val="28"/>
        </w:rPr>
        <w:t>12.</w:t>
      </w:r>
      <w:r>
        <w:rPr>
          <w:b/>
          <w:sz w:val="28"/>
          <w:szCs w:val="28"/>
        </w:rPr>
        <w:t xml:space="preserve">05.2019, VED </w:t>
      </w:r>
      <w:r>
        <w:rPr>
          <w:b/>
          <w:sz w:val="28"/>
          <w:szCs w:val="28"/>
        </w:rPr>
        <w:t>PASTOR GJERMUND IGLAND</w:t>
      </w:r>
    </w:p>
    <w:p w14:paraId="601C44C4" w14:textId="77777777" w:rsidR="0032329A" w:rsidRDefault="0032329A" w:rsidP="000E10F7">
      <w:pPr>
        <w:jc w:val="both"/>
        <w:rPr>
          <w:b/>
          <w:sz w:val="24"/>
          <w:szCs w:val="24"/>
        </w:rPr>
      </w:pPr>
    </w:p>
    <w:p w14:paraId="68530954" w14:textId="79FC5380" w:rsidR="000E10F7" w:rsidRPr="0052349D" w:rsidRDefault="000E10F7" w:rsidP="000E10F7">
      <w:pPr>
        <w:jc w:val="both"/>
        <w:rPr>
          <w:b/>
          <w:sz w:val="24"/>
          <w:szCs w:val="24"/>
        </w:rPr>
      </w:pPr>
      <w:r w:rsidRPr="0032329A">
        <w:rPr>
          <w:b/>
          <w:sz w:val="24"/>
          <w:szCs w:val="24"/>
        </w:rPr>
        <w:t>TEMA</w:t>
      </w:r>
      <w:r w:rsidRPr="0032329A">
        <w:rPr>
          <w:b/>
          <w:sz w:val="24"/>
          <w:szCs w:val="24"/>
        </w:rPr>
        <w:t>:</w:t>
      </w:r>
      <w:r w:rsidRPr="0052349D">
        <w:rPr>
          <w:sz w:val="24"/>
          <w:szCs w:val="24"/>
        </w:rPr>
        <w:t xml:space="preserve"> </w:t>
      </w:r>
      <w:r w:rsidRPr="0052349D">
        <w:rPr>
          <w:b/>
          <w:sz w:val="24"/>
          <w:szCs w:val="24"/>
        </w:rPr>
        <w:t>Et liv til glede for GUD</w:t>
      </w:r>
    </w:p>
    <w:p w14:paraId="5499DBB8" w14:textId="24238D9C" w:rsidR="000E10F7" w:rsidRPr="0052349D" w:rsidRDefault="000E10F7" w:rsidP="000E10F7">
      <w:pPr>
        <w:jc w:val="both"/>
        <w:rPr>
          <w:sz w:val="24"/>
          <w:szCs w:val="24"/>
        </w:rPr>
      </w:pPr>
      <w:r w:rsidRPr="0052349D">
        <w:rPr>
          <w:sz w:val="24"/>
          <w:szCs w:val="24"/>
        </w:rPr>
        <w:t>Tekst</w:t>
      </w:r>
      <w:r w:rsidRPr="0052349D">
        <w:rPr>
          <w:sz w:val="24"/>
          <w:szCs w:val="24"/>
        </w:rPr>
        <w:t>ene</w:t>
      </w:r>
      <w:r w:rsidRPr="0052349D">
        <w:rPr>
          <w:sz w:val="24"/>
          <w:szCs w:val="24"/>
        </w:rPr>
        <w:t xml:space="preserve"> er hentet </w:t>
      </w:r>
      <w:proofErr w:type="gramStart"/>
      <w:r w:rsidRPr="0052349D">
        <w:rPr>
          <w:sz w:val="24"/>
          <w:szCs w:val="24"/>
        </w:rPr>
        <w:t>fra</w:t>
      </w:r>
      <w:r w:rsidR="008D1C53">
        <w:rPr>
          <w:sz w:val="24"/>
          <w:szCs w:val="24"/>
        </w:rPr>
        <w:t>:</w:t>
      </w:r>
      <w:r w:rsidRPr="0052349D">
        <w:rPr>
          <w:sz w:val="24"/>
          <w:szCs w:val="24"/>
        </w:rPr>
        <w:t xml:space="preserve">  Filip</w:t>
      </w:r>
      <w:proofErr w:type="gramEnd"/>
      <w:r w:rsidRPr="0052349D">
        <w:rPr>
          <w:sz w:val="24"/>
          <w:szCs w:val="24"/>
        </w:rPr>
        <w:t>. 4.</w:t>
      </w:r>
      <w:proofErr w:type="gramStart"/>
      <w:r w:rsidRPr="0052349D">
        <w:rPr>
          <w:sz w:val="24"/>
          <w:szCs w:val="24"/>
        </w:rPr>
        <w:t xml:space="preserve">4;   </w:t>
      </w:r>
      <w:proofErr w:type="gramEnd"/>
      <w:r w:rsidRPr="0052349D">
        <w:rPr>
          <w:sz w:val="24"/>
          <w:szCs w:val="24"/>
        </w:rPr>
        <w:t>Efes.5.10;    2.Kor.5.9;    1.Joh.4.15-16;    Hebr.</w:t>
      </w:r>
      <w:r w:rsidR="008D1C53">
        <w:rPr>
          <w:sz w:val="24"/>
          <w:szCs w:val="24"/>
        </w:rPr>
        <w:t>11.</w:t>
      </w:r>
      <w:r w:rsidRPr="0052349D">
        <w:rPr>
          <w:sz w:val="24"/>
          <w:szCs w:val="24"/>
        </w:rPr>
        <w:t>6</w:t>
      </w:r>
    </w:p>
    <w:p w14:paraId="5BDB5F1E" w14:textId="77777777" w:rsidR="0052349D" w:rsidRDefault="000E10F7" w:rsidP="000E10F7">
      <w:pPr>
        <w:spacing w:after="0" w:line="240" w:lineRule="auto"/>
        <w:rPr>
          <w:sz w:val="24"/>
          <w:szCs w:val="24"/>
        </w:rPr>
      </w:pPr>
      <w:r w:rsidRPr="0052349D">
        <w:rPr>
          <w:b/>
          <w:sz w:val="24"/>
          <w:szCs w:val="24"/>
        </w:rPr>
        <w:t>Vi gleder GUD når vi tror på Ham</w:t>
      </w:r>
      <w:r w:rsidRPr="0052349D">
        <w:rPr>
          <w:sz w:val="24"/>
          <w:szCs w:val="24"/>
        </w:rPr>
        <w:t xml:space="preserve">. </w:t>
      </w:r>
    </w:p>
    <w:p w14:paraId="195CFB81" w14:textId="0CA51A39" w:rsidR="000E10F7" w:rsidRDefault="000E10F7" w:rsidP="000E10F7">
      <w:pPr>
        <w:spacing w:after="0" w:line="240" w:lineRule="auto"/>
        <w:rPr>
          <w:sz w:val="24"/>
          <w:szCs w:val="24"/>
        </w:rPr>
      </w:pPr>
      <w:r w:rsidRPr="0052349D">
        <w:rPr>
          <w:sz w:val="24"/>
          <w:szCs w:val="24"/>
        </w:rPr>
        <w:t>Uten tro kan vi ikke glede Gud.  Å ikke bli</w:t>
      </w:r>
      <w:r w:rsidR="0052349D">
        <w:rPr>
          <w:sz w:val="24"/>
          <w:szCs w:val="24"/>
        </w:rPr>
        <w:t xml:space="preserve"> </w:t>
      </w:r>
      <w:r w:rsidRPr="0052349D">
        <w:rPr>
          <w:sz w:val="24"/>
          <w:szCs w:val="24"/>
        </w:rPr>
        <w:t>trodd eller tatt på alvor</w:t>
      </w:r>
      <w:r w:rsidR="0032329A">
        <w:rPr>
          <w:sz w:val="24"/>
          <w:szCs w:val="24"/>
        </w:rPr>
        <w:t>,</w:t>
      </w:r>
      <w:r w:rsidRPr="0052349D">
        <w:rPr>
          <w:sz w:val="24"/>
          <w:szCs w:val="24"/>
        </w:rPr>
        <w:t xml:space="preserve"> kan være sårende for oss mennesker. Guds hjerte blir også såret når vi ikke har tillit til Ham.</w:t>
      </w:r>
      <w:r w:rsidR="0052349D">
        <w:rPr>
          <w:sz w:val="24"/>
          <w:szCs w:val="24"/>
        </w:rPr>
        <w:t xml:space="preserve"> Derfor vil vår tro glede Guds hjerte</w:t>
      </w:r>
    </w:p>
    <w:p w14:paraId="724F0467" w14:textId="5C68E258" w:rsidR="0052349D" w:rsidRDefault="0052349D" w:rsidP="000E10F7">
      <w:pPr>
        <w:spacing w:after="0" w:line="240" w:lineRule="auto"/>
        <w:rPr>
          <w:sz w:val="24"/>
          <w:szCs w:val="24"/>
        </w:rPr>
      </w:pPr>
    </w:p>
    <w:p w14:paraId="3EC03EC8" w14:textId="3E429B29" w:rsidR="0052349D" w:rsidRDefault="0052349D" w:rsidP="000E10F7">
      <w:pPr>
        <w:spacing w:after="0" w:line="240" w:lineRule="auto"/>
        <w:rPr>
          <w:sz w:val="24"/>
          <w:szCs w:val="24"/>
        </w:rPr>
      </w:pPr>
      <w:r>
        <w:rPr>
          <w:sz w:val="24"/>
          <w:szCs w:val="24"/>
        </w:rPr>
        <w:t>Tekstene er hentet fra</w:t>
      </w:r>
      <w:r w:rsidR="008D1C53">
        <w:rPr>
          <w:sz w:val="24"/>
          <w:szCs w:val="24"/>
        </w:rPr>
        <w:t>:</w:t>
      </w:r>
      <w:r>
        <w:rPr>
          <w:sz w:val="24"/>
          <w:szCs w:val="24"/>
        </w:rPr>
        <w:t xml:space="preserve"> </w:t>
      </w:r>
      <w:r w:rsidR="00F81191">
        <w:rPr>
          <w:sz w:val="24"/>
          <w:szCs w:val="24"/>
        </w:rPr>
        <w:tab/>
      </w:r>
      <w:r>
        <w:rPr>
          <w:sz w:val="24"/>
          <w:szCs w:val="24"/>
        </w:rPr>
        <w:t>2.Tim 3.16</w:t>
      </w:r>
      <w:proofErr w:type="gramStart"/>
      <w:r>
        <w:rPr>
          <w:sz w:val="24"/>
          <w:szCs w:val="24"/>
        </w:rPr>
        <w:t xml:space="preserve">;  </w:t>
      </w:r>
      <w:r>
        <w:rPr>
          <w:sz w:val="24"/>
          <w:szCs w:val="24"/>
        </w:rPr>
        <w:tab/>
      </w:r>
      <w:proofErr w:type="gramEnd"/>
      <w:r>
        <w:rPr>
          <w:sz w:val="24"/>
          <w:szCs w:val="24"/>
        </w:rPr>
        <w:t xml:space="preserve">Hebr. 10.9; </w:t>
      </w:r>
      <w:r>
        <w:rPr>
          <w:sz w:val="24"/>
          <w:szCs w:val="24"/>
        </w:rPr>
        <w:tab/>
        <w:t>Hebr. 5.8;</w:t>
      </w:r>
    </w:p>
    <w:p w14:paraId="7DA3EAEE" w14:textId="77777777" w:rsidR="00F81191" w:rsidRDefault="00F81191" w:rsidP="000E10F7">
      <w:pPr>
        <w:spacing w:after="0" w:line="240" w:lineRule="auto"/>
        <w:rPr>
          <w:b/>
          <w:sz w:val="24"/>
          <w:szCs w:val="24"/>
        </w:rPr>
      </w:pPr>
    </w:p>
    <w:p w14:paraId="066DD688" w14:textId="1D73C6F2" w:rsidR="0052349D" w:rsidRPr="0052349D" w:rsidRDefault="0052349D" w:rsidP="000E10F7">
      <w:pPr>
        <w:spacing w:after="0" w:line="240" w:lineRule="auto"/>
        <w:rPr>
          <w:b/>
          <w:sz w:val="24"/>
          <w:szCs w:val="24"/>
        </w:rPr>
      </w:pPr>
      <w:r w:rsidRPr="0052349D">
        <w:rPr>
          <w:b/>
          <w:sz w:val="24"/>
          <w:szCs w:val="24"/>
        </w:rPr>
        <w:t>Vi gleder Gud når vi lyder Ham.</w:t>
      </w:r>
    </w:p>
    <w:p w14:paraId="74629512" w14:textId="3787095E" w:rsidR="0052349D" w:rsidRDefault="0052349D" w:rsidP="000E10F7">
      <w:pPr>
        <w:spacing w:after="0" w:line="240" w:lineRule="auto"/>
        <w:rPr>
          <w:sz w:val="24"/>
          <w:szCs w:val="24"/>
        </w:rPr>
      </w:pPr>
      <w:r>
        <w:rPr>
          <w:sz w:val="24"/>
          <w:szCs w:val="24"/>
        </w:rPr>
        <w:t xml:space="preserve">Å være lydig og tro mot Guds ord, det er til glede for GUD.  </w:t>
      </w:r>
      <w:r w:rsidR="00F81191">
        <w:rPr>
          <w:sz w:val="24"/>
          <w:szCs w:val="24"/>
        </w:rPr>
        <w:t>Et av de første spørsmålene som dukker opp i Bibelen er</w:t>
      </w:r>
      <w:r w:rsidR="0032329A">
        <w:rPr>
          <w:sz w:val="24"/>
          <w:szCs w:val="24"/>
        </w:rPr>
        <w:t>;</w:t>
      </w:r>
      <w:bookmarkStart w:id="0" w:name="_GoBack"/>
      <w:bookmarkEnd w:id="0"/>
      <w:r w:rsidR="00F81191">
        <w:rPr>
          <w:sz w:val="24"/>
          <w:szCs w:val="24"/>
        </w:rPr>
        <w:t xml:space="preserve"> «har Gud virkelig sagt?» For å finne svar</w:t>
      </w:r>
      <w:r w:rsidR="0032329A">
        <w:rPr>
          <w:sz w:val="24"/>
          <w:szCs w:val="24"/>
        </w:rPr>
        <w:t>,</w:t>
      </w:r>
      <w:r w:rsidR="00F81191">
        <w:rPr>
          <w:sz w:val="24"/>
          <w:szCs w:val="24"/>
        </w:rPr>
        <w:t xml:space="preserve"> så er det viktig å kjenne ordet og det han har sagt.</w:t>
      </w:r>
    </w:p>
    <w:p w14:paraId="5D9E82A4" w14:textId="2506A35F" w:rsidR="008D1C53" w:rsidRDefault="008D1C53" w:rsidP="000E10F7">
      <w:pPr>
        <w:spacing w:after="0" w:line="240" w:lineRule="auto"/>
        <w:rPr>
          <w:sz w:val="24"/>
          <w:szCs w:val="24"/>
        </w:rPr>
      </w:pPr>
    </w:p>
    <w:p w14:paraId="0AB64C88" w14:textId="74FCC84C" w:rsidR="008D1C53" w:rsidRDefault="008D1C53" w:rsidP="000E10F7">
      <w:pPr>
        <w:spacing w:after="0" w:line="240" w:lineRule="auto"/>
        <w:rPr>
          <w:sz w:val="24"/>
          <w:szCs w:val="24"/>
        </w:rPr>
      </w:pPr>
      <w:r>
        <w:rPr>
          <w:sz w:val="24"/>
          <w:szCs w:val="24"/>
        </w:rPr>
        <w:t xml:space="preserve">Tekstene er hentet </w:t>
      </w:r>
      <w:proofErr w:type="gramStart"/>
      <w:r>
        <w:rPr>
          <w:sz w:val="24"/>
          <w:szCs w:val="24"/>
        </w:rPr>
        <w:t xml:space="preserve">fra:   </w:t>
      </w:r>
      <w:proofErr w:type="gramEnd"/>
      <w:r>
        <w:rPr>
          <w:sz w:val="24"/>
          <w:szCs w:val="24"/>
        </w:rPr>
        <w:t xml:space="preserve"> Ef. 2.8;      Ef. 4.11;</w:t>
      </w:r>
    </w:p>
    <w:p w14:paraId="73F1927C" w14:textId="158D8C25" w:rsidR="0052349D" w:rsidRDefault="0052349D" w:rsidP="000E10F7">
      <w:pPr>
        <w:spacing w:after="0" w:line="240" w:lineRule="auto"/>
        <w:rPr>
          <w:sz w:val="24"/>
          <w:szCs w:val="24"/>
        </w:rPr>
      </w:pPr>
    </w:p>
    <w:p w14:paraId="45702BDD" w14:textId="77777777" w:rsidR="00F81191" w:rsidRPr="008D1C53" w:rsidRDefault="00F81191" w:rsidP="000E10F7">
      <w:pPr>
        <w:spacing w:after="0" w:line="240" w:lineRule="auto"/>
        <w:rPr>
          <w:b/>
          <w:sz w:val="24"/>
          <w:szCs w:val="24"/>
        </w:rPr>
      </w:pPr>
      <w:r w:rsidRPr="008D1C53">
        <w:rPr>
          <w:b/>
          <w:sz w:val="24"/>
          <w:szCs w:val="24"/>
        </w:rPr>
        <w:t>Vi gleder Gud når vi tar imot hans gaver</w:t>
      </w:r>
    </w:p>
    <w:p w14:paraId="729678EB" w14:textId="36B06D20" w:rsidR="000E10F7" w:rsidRPr="008D1C53" w:rsidRDefault="00F81191" w:rsidP="000E10F7">
      <w:pPr>
        <w:spacing w:after="0" w:line="240" w:lineRule="auto"/>
        <w:rPr>
          <w:sz w:val="24"/>
          <w:szCs w:val="24"/>
        </w:rPr>
      </w:pPr>
      <w:r w:rsidRPr="008D1C53">
        <w:rPr>
          <w:sz w:val="24"/>
          <w:szCs w:val="24"/>
        </w:rPr>
        <w:t>Vi trenger å holde fast ved ORDET</w:t>
      </w:r>
      <w:r w:rsidR="008D1C53" w:rsidRPr="008D1C53">
        <w:rPr>
          <w:sz w:val="24"/>
          <w:szCs w:val="24"/>
        </w:rPr>
        <w:t xml:space="preserve"> for Gud t</w:t>
      </w:r>
      <w:r w:rsidR="008D1C53">
        <w:rPr>
          <w:sz w:val="24"/>
          <w:szCs w:val="24"/>
        </w:rPr>
        <w:t>a</w:t>
      </w:r>
      <w:r w:rsidR="008D1C53" w:rsidRPr="008D1C53">
        <w:rPr>
          <w:sz w:val="24"/>
          <w:szCs w:val="24"/>
        </w:rPr>
        <w:t xml:space="preserve">ler til oss gjennom det og gir oss sine gaver. </w:t>
      </w:r>
    </w:p>
    <w:p w14:paraId="0DC305B4" w14:textId="77777777" w:rsidR="00F81191" w:rsidRPr="008D1C53" w:rsidRDefault="00F81191" w:rsidP="000E10F7">
      <w:pPr>
        <w:spacing w:after="0" w:line="240" w:lineRule="auto"/>
        <w:rPr>
          <w:b/>
          <w:sz w:val="24"/>
          <w:szCs w:val="24"/>
        </w:rPr>
      </w:pPr>
    </w:p>
    <w:p w14:paraId="612BBC98" w14:textId="77777777" w:rsidR="00F81191" w:rsidRDefault="00F81191" w:rsidP="000E10F7">
      <w:pPr>
        <w:spacing w:after="0" w:line="240" w:lineRule="auto"/>
        <w:rPr>
          <w:b/>
          <w:sz w:val="24"/>
          <w:szCs w:val="24"/>
        </w:rPr>
      </w:pPr>
    </w:p>
    <w:p w14:paraId="1F293325" w14:textId="0DBE861D" w:rsidR="000E10F7" w:rsidRPr="0052349D" w:rsidRDefault="000E10F7" w:rsidP="000E10F7">
      <w:pPr>
        <w:spacing w:after="0" w:line="240" w:lineRule="auto"/>
        <w:rPr>
          <w:b/>
          <w:sz w:val="24"/>
          <w:szCs w:val="24"/>
        </w:rPr>
      </w:pPr>
      <w:r w:rsidRPr="0052349D">
        <w:rPr>
          <w:b/>
          <w:sz w:val="24"/>
          <w:szCs w:val="24"/>
        </w:rPr>
        <w:t xml:space="preserve">Spørsmål/fokusområder </w:t>
      </w:r>
      <w:proofErr w:type="gramStart"/>
      <w:r w:rsidRPr="0052349D">
        <w:rPr>
          <w:b/>
          <w:sz w:val="24"/>
          <w:szCs w:val="24"/>
        </w:rPr>
        <w:t>til  bruk</w:t>
      </w:r>
      <w:proofErr w:type="gramEnd"/>
      <w:r w:rsidRPr="0052349D">
        <w:rPr>
          <w:b/>
          <w:sz w:val="24"/>
          <w:szCs w:val="24"/>
        </w:rPr>
        <w:t xml:space="preserve"> i småfellesskapene</w:t>
      </w:r>
    </w:p>
    <w:p w14:paraId="0A9BDD86" w14:textId="77777777" w:rsidR="000E10F7" w:rsidRPr="0052349D" w:rsidRDefault="000E10F7" w:rsidP="000E10F7">
      <w:pPr>
        <w:numPr>
          <w:ilvl w:val="0"/>
          <w:numId w:val="1"/>
        </w:numPr>
        <w:spacing w:after="0" w:line="240" w:lineRule="auto"/>
        <w:rPr>
          <w:sz w:val="24"/>
          <w:szCs w:val="24"/>
        </w:rPr>
      </w:pPr>
      <w:r w:rsidRPr="0052349D">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188E114F" w14:textId="77777777" w:rsidR="000E10F7" w:rsidRPr="0052349D" w:rsidRDefault="000E10F7" w:rsidP="000E10F7">
      <w:pPr>
        <w:numPr>
          <w:ilvl w:val="0"/>
          <w:numId w:val="1"/>
        </w:numPr>
        <w:spacing w:after="0" w:line="240" w:lineRule="auto"/>
        <w:rPr>
          <w:sz w:val="24"/>
          <w:szCs w:val="24"/>
        </w:rPr>
      </w:pPr>
      <w:r w:rsidRPr="0052349D">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1D3ABCF2" w14:textId="77777777" w:rsidR="000E10F7" w:rsidRPr="0052349D" w:rsidRDefault="000E10F7" w:rsidP="000E10F7">
      <w:pPr>
        <w:numPr>
          <w:ilvl w:val="0"/>
          <w:numId w:val="1"/>
        </w:numPr>
        <w:spacing w:after="0" w:line="240" w:lineRule="auto"/>
        <w:rPr>
          <w:sz w:val="24"/>
          <w:szCs w:val="24"/>
        </w:rPr>
      </w:pPr>
      <w:r w:rsidRPr="0052349D">
        <w:rPr>
          <w:sz w:val="24"/>
          <w:szCs w:val="24"/>
        </w:rPr>
        <w:t>Samtal om disse 3 dimensjonene i teksten(e)</w:t>
      </w:r>
    </w:p>
    <w:p w14:paraId="716F610F" w14:textId="77777777" w:rsidR="000E10F7" w:rsidRPr="0052349D" w:rsidRDefault="000E10F7" w:rsidP="000E10F7">
      <w:pPr>
        <w:numPr>
          <w:ilvl w:val="0"/>
          <w:numId w:val="2"/>
        </w:numPr>
        <w:spacing w:after="0" w:line="240" w:lineRule="auto"/>
        <w:rPr>
          <w:sz w:val="24"/>
          <w:szCs w:val="24"/>
        </w:rPr>
      </w:pPr>
      <w:r w:rsidRPr="0052349D">
        <w:rPr>
          <w:sz w:val="24"/>
          <w:szCs w:val="24"/>
        </w:rPr>
        <w:t>Hvordan berører teksten(e)/talen Guds forhold til meg og mitt forhold til Gud?</w:t>
      </w:r>
    </w:p>
    <w:p w14:paraId="58EB71C9" w14:textId="77777777" w:rsidR="000E10F7" w:rsidRPr="0052349D" w:rsidRDefault="000E10F7" w:rsidP="000E10F7">
      <w:pPr>
        <w:numPr>
          <w:ilvl w:val="0"/>
          <w:numId w:val="2"/>
        </w:numPr>
        <w:spacing w:after="0" w:line="240" w:lineRule="auto"/>
        <w:rPr>
          <w:sz w:val="24"/>
          <w:szCs w:val="24"/>
        </w:rPr>
      </w:pPr>
      <w:r w:rsidRPr="0052349D">
        <w:rPr>
          <w:sz w:val="24"/>
          <w:szCs w:val="24"/>
        </w:rPr>
        <w:t xml:space="preserve">Hvordan berører teksten(e)/talen mitt forhold </w:t>
      </w:r>
      <w:proofErr w:type="gramStart"/>
      <w:r w:rsidRPr="0052349D">
        <w:rPr>
          <w:sz w:val="24"/>
          <w:szCs w:val="24"/>
        </w:rPr>
        <w:t>til  småfellesskapet</w:t>
      </w:r>
      <w:proofErr w:type="gramEnd"/>
      <w:r w:rsidRPr="0052349D">
        <w:rPr>
          <w:sz w:val="24"/>
          <w:szCs w:val="24"/>
        </w:rPr>
        <w:t xml:space="preserve"> / menigheten?</w:t>
      </w:r>
    </w:p>
    <w:p w14:paraId="5B79173E" w14:textId="77777777" w:rsidR="000E10F7" w:rsidRPr="0052349D" w:rsidRDefault="000E10F7" w:rsidP="000E10F7">
      <w:pPr>
        <w:numPr>
          <w:ilvl w:val="0"/>
          <w:numId w:val="2"/>
        </w:numPr>
        <w:spacing w:after="0" w:line="240" w:lineRule="auto"/>
        <w:rPr>
          <w:sz w:val="24"/>
          <w:szCs w:val="24"/>
        </w:rPr>
      </w:pPr>
      <w:r w:rsidRPr="0052349D">
        <w:rPr>
          <w:sz w:val="24"/>
          <w:szCs w:val="24"/>
        </w:rPr>
        <w:t>Er det noe i teksten(e)/talen som vender blikket vårt ut til de vi er kalt til å vinne?</w:t>
      </w:r>
    </w:p>
    <w:p w14:paraId="4F7D7C97" w14:textId="77777777" w:rsidR="000E10F7" w:rsidRPr="0052349D" w:rsidRDefault="000E10F7" w:rsidP="000E10F7">
      <w:pPr>
        <w:numPr>
          <w:ilvl w:val="0"/>
          <w:numId w:val="1"/>
        </w:numPr>
        <w:spacing w:after="0" w:line="240" w:lineRule="auto"/>
        <w:rPr>
          <w:sz w:val="24"/>
          <w:szCs w:val="24"/>
        </w:rPr>
      </w:pPr>
      <w:r w:rsidRPr="0052349D">
        <w:rPr>
          <w:sz w:val="24"/>
          <w:szCs w:val="24"/>
        </w:rPr>
        <w:t>Del med gruppa hva Gud gir deg gjennom samtalen og hva han vil lære deg eller ønsker for deg i fortsettelsen.</w:t>
      </w:r>
    </w:p>
    <w:p w14:paraId="1C21893F" w14:textId="77777777" w:rsidR="000E10F7" w:rsidRPr="0052349D" w:rsidRDefault="000E10F7" w:rsidP="000E10F7">
      <w:pPr>
        <w:numPr>
          <w:ilvl w:val="0"/>
          <w:numId w:val="1"/>
        </w:numPr>
        <w:spacing w:after="0" w:line="240" w:lineRule="auto"/>
        <w:rPr>
          <w:sz w:val="24"/>
          <w:szCs w:val="24"/>
        </w:rPr>
      </w:pPr>
      <w:r w:rsidRPr="0052349D">
        <w:rPr>
          <w:sz w:val="24"/>
          <w:szCs w:val="24"/>
        </w:rPr>
        <w:t xml:space="preserve">Hva trenger du forbønn for? </w:t>
      </w:r>
    </w:p>
    <w:p w14:paraId="4D9AE7F0" w14:textId="77777777" w:rsidR="000E10F7" w:rsidRDefault="000E10F7" w:rsidP="000E10F7">
      <w:pPr>
        <w:spacing w:after="0" w:line="240" w:lineRule="auto"/>
      </w:pPr>
    </w:p>
    <w:p w14:paraId="4AC0C8EA" w14:textId="77777777" w:rsidR="000E10F7" w:rsidRPr="0032329A" w:rsidRDefault="000E10F7" w:rsidP="000E10F7">
      <w:pPr>
        <w:rPr>
          <w:sz w:val="24"/>
          <w:szCs w:val="24"/>
        </w:rPr>
      </w:pPr>
      <w:r w:rsidRPr="0032329A">
        <w:rPr>
          <w:sz w:val="24"/>
          <w:szCs w:val="24"/>
        </w:rPr>
        <w:t xml:space="preserve">Erfaringen vår er at ingen vil bruke denne ressursen likt. Dette er kun ment som en </w:t>
      </w:r>
      <w:proofErr w:type="gramStart"/>
      <w:r w:rsidRPr="0032329A">
        <w:rPr>
          <w:sz w:val="24"/>
          <w:szCs w:val="24"/>
        </w:rPr>
        <w:t>hjelp .</w:t>
      </w:r>
      <w:proofErr w:type="gramEnd"/>
      <w:r w:rsidRPr="0032329A">
        <w:rPr>
          <w:sz w:val="24"/>
          <w:szCs w:val="24"/>
        </w:rPr>
        <w:t xml:space="preserve"> Vær fri til å lede samtalen slik du kjenner blir riktig for din gruppe.  Vi oppmuntrer deg til å spørre Gud hva han vil åpenbare for gruppen og for enkeltpersoner.</w:t>
      </w:r>
    </w:p>
    <w:p w14:paraId="60E893F8" w14:textId="77777777" w:rsidR="000E10F7" w:rsidRPr="0032329A" w:rsidRDefault="000E10F7" w:rsidP="000E10F7">
      <w:pPr>
        <w:spacing w:after="0" w:line="240" w:lineRule="auto"/>
        <w:rPr>
          <w:sz w:val="24"/>
          <w:szCs w:val="24"/>
        </w:rPr>
      </w:pPr>
    </w:p>
    <w:p w14:paraId="55817E90" w14:textId="77777777" w:rsidR="000E10F7" w:rsidRDefault="000E10F7" w:rsidP="000E10F7"/>
    <w:p w14:paraId="63E1429C" w14:textId="77777777" w:rsidR="000E10F7" w:rsidRDefault="000E10F7" w:rsidP="000E10F7"/>
    <w:p w14:paraId="53C554E1" w14:textId="77777777" w:rsidR="000E10F7" w:rsidRDefault="000E10F7" w:rsidP="000E10F7"/>
    <w:p w14:paraId="711E9A11"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9B"/>
    <w:rsid w:val="00080A9B"/>
    <w:rsid w:val="000E10F7"/>
    <w:rsid w:val="0032329A"/>
    <w:rsid w:val="0052349D"/>
    <w:rsid w:val="005F4AAC"/>
    <w:rsid w:val="008D1C53"/>
    <w:rsid w:val="00DE7049"/>
    <w:rsid w:val="00F811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1F64"/>
  <w15:chartTrackingRefBased/>
  <w15:docId w15:val="{0B0E56D1-620D-4895-83C1-6715ED46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0F7"/>
    <w:pPr>
      <w:spacing w:line="254"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21308">
      <w:bodyDiv w:val="1"/>
      <w:marLeft w:val="0"/>
      <w:marRight w:val="0"/>
      <w:marTop w:val="0"/>
      <w:marBottom w:val="0"/>
      <w:divBdr>
        <w:top w:val="none" w:sz="0" w:space="0" w:color="auto"/>
        <w:left w:val="none" w:sz="0" w:space="0" w:color="auto"/>
        <w:bottom w:val="none" w:sz="0" w:space="0" w:color="auto"/>
        <w:right w:val="none" w:sz="0" w:space="0" w:color="auto"/>
      </w:divBdr>
    </w:div>
    <w:div w:id="1266960258">
      <w:bodyDiv w:val="1"/>
      <w:marLeft w:val="0"/>
      <w:marRight w:val="0"/>
      <w:marTop w:val="0"/>
      <w:marBottom w:val="0"/>
      <w:divBdr>
        <w:top w:val="none" w:sz="0" w:space="0" w:color="auto"/>
        <w:left w:val="none" w:sz="0" w:space="0" w:color="auto"/>
        <w:bottom w:val="none" w:sz="0" w:space="0" w:color="auto"/>
        <w:right w:val="none" w:sz="0" w:space="0" w:color="auto"/>
      </w:divBdr>
    </w:div>
    <w:div w:id="17605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348</Words>
  <Characters>1849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2</cp:revision>
  <dcterms:created xsi:type="dcterms:W3CDTF">2019-05-15T16:53:00Z</dcterms:created>
  <dcterms:modified xsi:type="dcterms:W3CDTF">2019-05-15T17:40:00Z</dcterms:modified>
</cp:coreProperties>
</file>