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3792" w14:textId="583F2A83" w:rsidR="003965D6" w:rsidRDefault="003965D6" w:rsidP="003965D6">
      <w:pPr>
        <w:rPr>
          <w:b/>
          <w:sz w:val="28"/>
          <w:szCs w:val="28"/>
        </w:rPr>
      </w:pPr>
      <w:r>
        <w:rPr>
          <w:b/>
          <w:sz w:val="28"/>
          <w:szCs w:val="28"/>
        </w:rPr>
        <w:t xml:space="preserve">RESYME </w:t>
      </w:r>
      <w:r w:rsidR="00F552E6">
        <w:rPr>
          <w:b/>
          <w:sz w:val="28"/>
          <w:szCs w:val="28"/>
        </w:rPr>
        <w:t xml:space="preserve">OG SPØRSMÅL </w:t>
      </w:r>
      <w:r>
        <w:rPr>
          <w:b/>
          <w:sz w:val="28"/>
          <w:szCs w:val="28"/>
        </w:rPr>
        <w:t>FRA DAGENS TALE, DATERT 28.04.19, VED</w:t>
      </w:r>
      <w:r w:rsidR="00E53445">
        <w:rPr>
          <w:b/>
          <w:sz w:val="28"/>
          <w:szCs w:val="28"/>
        </w:rPr>
        <w:t xml:space="preserve"> SVEIN EGIL</w:t>
      </w:r>
      <w:r>
        <w:rPr>
          <w:b/>
          <w:sz w:val="28"/>
          <w:szCs w:val="28"/>
        </w:rPr>
        <w:t xml:space="preserve"> FIKSTVEDT</w:t>
      </w:r>
    </w:p>
    <w:p w14:paraId="39866CDD" w14:textId="0C95CC16" w:rsidR="003965D6" w:rsidRPr="004E7512" w:rsidRDefault="003965D6" w:rsidP="003965D6">
      <w:pPr>
        <w:rPr>
          <w:sz w:val="24"/>
          <w:szCs w:val="24"/>
        </w:rPr>
      </w:pPr>
      <w:r w:rsidRPr="004E7512">
        <w:rPr>
          <w:b/>
          <w:sz w:val="24"/>
          <w:szCs w:val="24"/>
        </w:rPr>
        <w:t>TEMA</w:t>
      </w:r>
      <w:r w:rsidRPr="004E7512">
        <w:rPr>
          <w:sz w:val="24"/>
          <w:szCs w:val="24"/>
        </w:rPr>
        <w:t xml:space="preserve">: </w:t>
      </w:r>
      <w:r w:rsidRPr="004E7512">
        <w:rPr>
          <w:b/>
          <w:sz w:val="24"/>
          <w:szCs w:val="24"/>
        </w:rPr>
        <w:t>Jesus sa; Følg me</w:t>
      </w:r>
      <w:r w:rsidR="004E7512" w:rsidRPr="004E7512">
        <w:rPr>
          <w:b/>
          <w:sz w:val="24"/>
          <w:szCs w:val="24"/>
        </w:rPr>
        <w:t>g</w:t>
      </w:r>
      <w:r w:rsidRPr="004E7512">
        <w:rPr>
          <w:b/>
          <w:sz w:val="24"/>
          <w:szCs w:val="24"/>
        </w:rPr>
        <w:t>!</w:t>
      </w:r>
      <w:r w:rsidRPr="004E7512">
        <w:rPr>
          <w:sz w:val="24"/>
          <w:szCs w:val="24"/>
        </w:rPr>
        <w:t xml:space="preserve">  Hvordan gjøre Jesus synlig i hverdagen?</w:t>
      </w:r>
      <w:bookmarkStart w:id="0" w:name="_GoBack"/>
      <w:bookmarkEnd w:id="0"/>
    </w:p>
    <w:p w14:paraId="1BD48177" w14:textId="3A24CC07" w:rsidR="003965D6" w:rsidRPr="004E7512" w:rsidRDefault="003965D6" w:rsidP="003965D6">
      <w:pPr>
        <w:jc w:val="both"/>
        <w:rPr>
          <w:b/>
          <w:sz w:val="24"/>
          <w:szCs w:val="24"/>
        </w:rPr>
      </w:pPr>
      <w:r w:rsidRPr="004E7512">
        <w:rPr>
          <w:b/>
          <w:sz w:val="24"/>
          <w:szCs w:val="24"/>
        </w:rPr>
        <w:t>Teksten er hentet fra;</w:t>
      </w:r>
    </w:p>
    <w:p w14:paraId="0DC6E660" w14:textId="2549F1B4" w:rsidR="003965D6" w:rsidRPr="004E7512" w:rsidRDefault="003965D6" w:rsidP="003965D6">
      <w:pPr>
        <w:jc w:val="both"/>
        <w:rPr>
          <w:sz w:val="24"/>
          <w:szCs w:val="24"/>
        </w:rPr>
      </w:pPr>
      <w:r w:rsidRPr="004E7512">
        <w:rPr>
          <w:sz w:val="24"/>
          <w:szCs w:val="24"/>
        </w:rPr>
        <w:t xml:space="preserve"> Matt. 4. 18-20</w:t>
      </w:r>
      <w:r w:rsidR="009E6CB7">
        <w:rPr>
          <w:sz w:val="24"/>
          <w:szCs w:val="24"/>
        </w:rPr>
        <w:t xml:space="preserve">                       </w:t>
      </w:r>
      <w:r w:rsidRPr="004E7512">
        <w:rPr>
          <w:sz w:val="24"/>
          <w:szCs w:val="24"/>
        </w:rPr>
        <w:t>Lukas 14.25-27</w:t>
      </w:r>
      <w:r w:rsidR="009E6CB7">
        <w:rPr>
          <w:sz w:val="24"/>
          <w:szCs w:val="24"/>
        </w:rPr>
        <w:t xml:space="preserve">                                                 </w:t>
      </w:r>
      <w:r w:rsidRPr="004E7512">
        <w:rPr>
          <w:sz w:val="24"/>
          <w:szCs w:val="24"/>
        </w:rPr>
        <w:t>Lukas 9.23-26</w:t>
      </w:r>
    </w:p>
    <w:p w14:paraId="7CDDFEB4" w14:textId="13FCD55F" w:rsidR="003965D6" w:rsidRPr="004E7512" w:rsidRDefault="003965D6" w:rsidP="003965D6">
      <w:pPr>
        <w:jc w:val="both"/>
        <w:rPr>
          <w:sz w:val="24"/>
          <w:szCs w:val="24"/>
        </w:rPr>
      </w:pPr>
      <w:r w:rsidRPr="004E7512">
        <w:rPr>
          <w:sz w:val="24"/>
          <w:szCs w:val="24"/>
        </w:rPr>
        <w:t xml:space="preserve">Det står mye om det å følge Jesus i bibelen. Mange fulgte nok Jesus fordi han brakte noe nytt inn i tiden med tegn og under. Men for Jesus så var det mer enn en populariseringsbølge. Det handlet om noe annet. Ikke om den mat som forgår, men om den mat som består. </w:t>
      </w:r>
    </w:p>
    <w:p w14:paraId="3C0AB96A" w14:textId="0236BF5F" w:rsidR="007E1377" w:rsidRPr="004E7512" w:rsidRDefault="007E1377" w:rsidP="003965D6">
      <w:pPr>
        <w:jc w:val="both"/>
        <w:rPr>
          <w:sz w:val="24"/>
          <w:szCs w:val="24"/>
        </w:rPr>
      </w:pPr>
      <w:r w:rsidRPr="004E7512">
        <w:rPr>
          <w:sz w:val="24"/>
          <w:szCs w:val="24"/>
        </w:rPr>
        <w:t>Disiplene var på en reise med Jesus, som de sannsynligvis ikke ville vært foruten, selv om det var utfordrende.</w:t>
      </w:r>
      <w:r w:rsidR="00E53445" w:rsidRPr="004E7512">
        <w:rPr>
          <w:sz w:val="24"/>
          <w:szCs w:val="24"/>
        </w:rPr>
        <w:t xml:space="preserve"> </w:t>
      </w:r>
      <w:r w:rsidRPr="004E7512">
        <w:rPr>
          <w:sz w:val="24"/>
          <w:szCs w:val="24"/>
        </w:rPr>
        <w:t xml:space="preserve">Det var en kostnadsside, men også </w:t>
      </w:r>
      <w:proofErr w:type="gramStart"/>
      <w:r w:rsidRPr="004E7512">
        <w:rPr>
          <w:sz w:val="24"/>
          <w:szCs w:val="24"/>
        </w:rPr>
        <w:t>store  velsignelser</w:t>
      </w:r>
      <w:proofErr w:type="gramEnd"/>
      <w:r w:rsidRPr="004E7512">
        <w:rPr>
          <w:sz w:val="24"/>
          <w:szCs w:val="24"/>
        </w:rPr>
        <w:t xml:space="preserve"> fulgte med (2.Kor.5.15). </w:t>
      </w:r>
    </w:p>
    <w:p w14:paraId="3D575303" w14:textId="0C87CC16" w:rsidR="007E1377" w:rsidRPr="004E7512" w:rsidRDefault="007E1377" w:rsidP="003965D6">
      <w:pPr>
        <w:jc w:val="both"/>
        <w:rPr>
          <w:b/>
          <w:sz w:val="24"/>
          <w:szCs w:val="24"/>
        </w:rPr>
      </w:pPr>
      <w:r w:rsidRPr="004E7512">
        <w:rPr>
          <w:sz w:val="24"/>
          <w:szCs w:val="24"/>
        </w:rPr>
        <w:t xml:space="preserve">Å følge Jesus er som å legge ut på en reise. Du kan ikke få med deg alt i </w:t>
      </w:r>
      <w:proofErr w:type="gramStart"/>
      <w:r w:rsidRPr="004E7512">
        <w:rPr>
          <w:sz w:val="24"/>
          <w:szCs w:val="24"/>
        </w:rPr>
        <w:t>bagasjen ,</w:t>
      </w:r>
      <w:proofErr w:type="gramEnd"/>
      <w:r w:rsidRPr="004E7512">
        <w:rPr>
          <w:sz w:val="24"/>
          <w:szCs w:val="24"/>
        </w:rPr>
        <w:t xml:space="preserve"> men du må ta med deg det viktigste. Konsekvensene av en slik reise er at vi </w:t>
      </w:r>
      <w:r w:rsidR="00AA5BB4" w:rsidRPr="004E7512">
        <w:rPr>
          <w:sz w:val="24"/>
          <w:szCs w:val="24"/>
        </w:rPr>
        <w:t xml:space="preserve">ikke </w:t>
      </w:r>
      <w:r w:rsidRPr="004E7512">
        <w:rPr>
          <w:sz w:val="24"/>
          <w:szCs w:val="24"/>
        </w:rPr>
        <w:t xml:space="preserve">skal leve for oss </w:t>
      </w:r>
      <w:r w:rsidR="00AA5BB4" w:rsidRPr="004E7512">
        <w:rPr>
          <w:sz w:val="24"/>
          <w:szCs w:val="24"/>
        </w:rPr>
        <w:t>s</w:t>
      </w:r>
      <w:r w:rsidRPr="004E7512">
        <w:rPr>
          <w:sz w:val="24"/>
          <w:szCs w:val="24"/>
        </w:rPr>
        <w:t>elv, men ta opp vårt kors (2.Kor.5.15</w:t>
      </w:r>
      <w:r w:rsidRPr="004E7512">
        <w:rPr>
          <w:b/>
          <w:sz w:val="24"/>
          <w:szCs w:val="24"/>
        </w:rPr>
        <w:t>)</w:t>
      </w:r>
      <w:r w:rsidR="00E53445" w:rsidRPr="004E7512">
        <w:rPr>
          <w:b/>
          <w:sz w:val="24"/>
          <w:szCs w:val="24"/>
        </w:rPr>
        <w:t>. Vår bønn må handle om; Ikke som jeg vil, men som Gud vil.</w:t>
      </w:r>
    </w:p>
    <w:p w14:paraId="74B4B7BC" w14:textId="5799DC78" w:rsidR="00E53445" w:rsidRPr="004E7512" w:rsidRDefault="00E53445" w:rsidP="003965D6">
      <w:pPr>
        <w:jc w:val="both"/>
        <w:rPr>
          <w:sz w:val="24"/>
          <w:szCs w:val="24"/>
        </w:rPr>
      </w:pPr>
      <w:r w:rsidRPr="004E7512">
        <w:rPr>
          <w:sz w:val="24"/>
          <w:szCs w:val="24"/>
        </w:rPr>
        <w:t xml:space="preserve">Jesus sier til den rike mannen at han skal selge alt. Han ble utfordret på det som han var bundet av. Han </w:t>
      </w:r>
      <w:r w:rsidR="004E7512" w:rsidRPr="004E7512">
        <w:rPr>
          <w:sz w:val="24"/>
          <w:szCs w:val="24"/>
        </w:rPr>
        <w:t>ble lovet en skatt i himmelen</w:t>
      </w:r>
      <w:r w:rsidRPr="004E7512">
        <w:rPr>
          <w:sz w:val="24"/>
          <w:szCs w:val="24"/>
        </w:rPr>
        <w:t>, men snudde på tampen</w:t>
      </w:r>
      <w:r w:rsidR="004E7512" w:rsidRPr="004E7512">
        <w:rPr>
          <w:sz w:val="24"/>
          <w:szCs w:val="24"/>
        </w:rPr>
        <w:t xml:space="preserve"> (Markus 10.17-23)</w:t>
      </w:r>
      <w:r w:rsidRPr="004E7512">
        <w:rPr>
          <w:sz w:val="24"/>
          <w:szCs w:val="24"/>
        </w:rPr>
        <w:t xml:space="preserve">. </w:t>
      </w:r>
    </w:p>
    <w:p w14:paraId="674FF098" w14:textId="50AD23DC" w:rsidR="00E53445" w:rsidRPr="004E7512" w:rsidRDefault="00E53445" w:rsidP="003965D6">
      <w:pPr>
        <w:jc w:val="both"/>
        <w:rPr>
          <w:sz w:val="24"/>
          <w:szCs w:val="24"/>
        </w:rPr>
      </w:pPr>
      <w:r w:rsidRPr="004E7512">
        <w:rPr>
          <w:sz w:val="24"/>
          <w:szCs w:val="24"/>
        </w:rPr>
        <w:t>Maria Magdalena opplevde forvandlende nåde. Historien om Maria Magdalena forteller om etterfølgelse, et møte med Jesus og Hans forv</w:t>
      </w:r>
      <w:r w:rsidR="00AA5BB4" w:rsidRPr="004E7512">
        <w:rPr>
          <w:sz w:val="24"/>
          <w:szCs w:val="24"/>
        </w:rPr>
        <w:t>a</w:t>
      </w:r>
      <w:r w:rsidRPr="004E7512">
        <w:rPr>
          <w:sz w:val="24"/>
          <w:szCs w:val="24"/>
        </w:rPr>
        <w:t xml:space="preserve">ndlende kraft som gjorde at hun </w:t>
      </w:r>
      <w:r w:rsidRPr="004E7512">
        <w:rPr>
          <w:b/>
          <w:sz w:val="24"/>
          <w:szCs w:val="24"/>
        </w:rPr>
        <w:t>ville</w:t>
      </w:r>
      <w:r w:rsidRPr="004E7512">
        <w:rPr>
          <w:sz w:val="24"/>
          <w:szCs w:val="24"/>
        </w:rPr>
        <w:t xml:space="preserve"> følge Ham.</w:t>
      </w:r>
    </w:p>
    <w:p w14:paraId="7FD58E9A" w14:textId="1648C037" w:rsidR="00E53445" w:rsidRPr="004E7512" w:rsidRDefault="00E53445" w:rsidP="003965D6">
      <w:pPr>
        <w:jc w:val="both"/>
        <w:rPr>
          <w:sz w:val="24"/>
          <w:szCs w:val="24"/>
        </w:rPr>
      </w:pPr>
      <w:r w:rsidRPr="004E7512">
        <w:rPr>
          <w:sz w:val="24"/>
          <w:szCs w:val="24"/>
        </w:rPr>
        <w:t xml:space="preserve">Hva betyr det for oss i dag? </w:t>
      </w:r>
    </w:p>
    <w:p w14:paraId="1F386CAC" w14:textId="5A056147" w:rsidR="00E53445" w:rsidRPr="004E7512" w:rsidRDefault="00E53445" w:rsidP="003965D6">
      <w:pPr>
        <w:jc w:val="both"/>
        <w:rPr>
          <w:sz w:val="24"/>
          <w:szCs w:val="24"/>
        </w:rPr>
      </w:pPr>
      <w:r w:rsidRPr="004E7512">
        <w:rPr>
          <w:sz w:val="24"/>
          <w:szCs w:val="24"/>
        </w:rPr>
        <w:t>Har jeg et ansvar for å bære mitt kors og hva innebærer det for meg?</w:t>
      </w:r>
    </w:p>
    <w:p w14:paraId="4C8E66CA" w14:textId="77777777" w:rsidR="00E53445" w:rsidRPr="004E7512" w:rsidRDefault="00E53445" w:rsidP="003965D6">
      <w:pPr>
        <w:jc w:val="both"/>
        <w:rPr>
          <w:sz w:val="24"/>
          <w:szCs w:val="24"/>
        </w:rPr>
      </w:pPr>
    </w:p>
    <w:p w14:paraId="6F656167" w14:textId="1DAE92D3" w:rsidR="003965D6" w:rsidRPr="004E7512" w:rsidRDefault="003965D6" w:rsidP="003965D6">
      <w:pPr>
        <w:spacing w:after="0" w:line="240" w:lineRule="auto"/>
        <w:rPr>
          <w:b/>
          <w:sz w:val="24"/>
          <w:szCs w:val="24"/>
        </w:rPr>
      </w:pPr>
      <w:r w:rsidRPr="004E7512">
        <w:rPr>
          <w:b/>
          <w:sz w:val="24"/>
          <w:szCs w:val="24"/>
        </w:rPr>
        <w:t xml:space="preserve">Spørsmål/fokusområder </w:t>
      </w:r>
      <w:proofErr w:type="gramStart"/>
      <w:r w:rsidRPr="004E7512">
        <w:rPr>
          <w:b/>
          <w:sz w:val="24"/>
          <w:szCs w:val="24"/>
        </w:rPr>
        <w:t>til  bruk</w:t>
      </w:r>
      <w:proofErr w:type="gramEnd"/>
      <w:r w:rsidRPr="004E7512">
        <w:rPr>
          <w:b/>
          <w:sz w:val="24"/>
          <w:szCs w:val="24"/>
        </w:rPr>
        <w:t xml:space="preserve"> i småfellesskapene</w:t>
      </w:r>
    </w:p>
    <w:p w14:paraId="1F568FB3" w14:textId="77777777" w:rsidR="003965D6" w:rsidRPr="004E7512" w:rsidRDefault="003965D6" w:rsidP="003965D6">
      <w:pPr>
        <w:numPr>
          <w:ilvl w:val="0"/>
          <w:numId w:val="1"/>
        </w:numPr>
        <w:spacing w:after="0" w:line="240" w:lineRule="auto"/>
        <w:rPr>
          <w:sz w:val="24"/>
          <w:szCs w:val="24"/>
        </w:rPr>
      </w:pPr>
      <w:r w:rsidRPr="004E7512">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56D3936D" w14:textId="77777777" w:rsidR="003965D6" w:rsidRPr="004E7512" w:rsidRDefault="003965D6" w:rsidP="003965D6">
      <w:pPr>
        <w:numPr>
          <w:ilvl w:val="0"/>
          <w:numId w:val="1"/>
        </w:numPr>
        <w:spacing w:after="0" w:line="240" w:lineRule="auto"/>
        <w:rPr>
          <w:sz w:val="24"/>
          <w:szCs w:val="24"/>
        </w:rPr>
      </w:pPr>
      <w:r w:rsidRPr="004E7512">
        <w:rPr>
          <w:sz w:val="24"/>
          <w:szCs w:val="24"/>
        </w:rPr>
        <w:t>Samtal i noen minutter om de tankene du får når du leser teksten og har hørt talen. (Dette punktet kan føre oss langt på viddene. Det er derfor lurt å begrense det til 3-4 innspill og ta disse med videre inn i neste spørsmål, gjerne ved å notere ned stikkord)</w:t>
      </w:r>
    </w:p>
    <w:p w14:paraId="0DCBAECB" w14:textId="77777777" w:rsidR="003965D6" w:rsidRPr="004E7512" w:rsidRDefault="003965D6" w:rsidP="003965D6">
      <w:pPr>
        <w:numPr>
          <w:ilvl w:val="0"/>
          <w:numId w:val="1"/>
        </w:numPr>
        <w:spacing w:after="0" w:line="240" w:lineRule="auto"/>
        <w:rPr>
          <w:sz w:val="24"/>
          <w:szCs w:val="24"/>
        </w:rPr>
      </w:pPr>
      <w:r w:rsidRPr="004E7512">
        <w:rPr>
          <w:sz w:val="24"/>
          <w:szCs w:val="24"/>
        </w:rPr>
        <w:t>Samtal om disse 3 dimensjonene i teksten(e)</w:t>
      </w:r>
    </w:p>
    <w:p w14:paraId="59FD4E54" w14:textId="77777777" w:rsidR="003965D6" w:rsidRPr="004E7512" w:rsidRDefault="003965D6" w:rsidP="003965D6">
      <w:pPr>
        <w:numPr>
          <w:ilvl w:val="0"/>
          <w:numId w:val="2"/>
        </w:numPr>
        <w:spacing w:after="0" w:line="240" w:lineRule="auto"/>
        <w:rPr>
          <w:sz w:val="24"/>
          <w:szCs w:val="24"/>
        </w:rPr>
      </w:pPr>
      <w:r w:rsidRPr="004E7512">
        <w:rPr>
          <w:sz w:val="24"/>
          <w:szCs w:val="24"/>
        </w:rPr>
        <w:t>Hvordan berører teksten(e)/talen Guds forhold til meg og mitt forhold til Gud?</w:t>
      </w:r>
    </w:p>
    <w:p w14:paraId="65B2C946" w14:textId="77777777" w:rsidR="003965D6" w:rsidRPr="004E7512" w:rsidRDefault="003965D6" w:rsidP="003965D6">
      <w:pPr>
        <w:numPr>
          <w:ilvl w:val="0"/>
          <w:numId w:val="2"/>
        </w:numPr>
        <w:spacing w:after="0" w:line="240" w:lineRule="auto"/>
        <w:rPr>
          <w:sz w:val="24"/>
          <w:szCs w:val="24"/>
        </w:rPr>
      </w:pPr>
      <w:r w:rsidRPr="004E7512">
        <w:rPr>
          <w:sz w:val="24"/>
          <w:szCs w:val="24"/>
        </w:rPr>
        <w:t xml:space="preserve">Hvordan berører teksten(e)/talen mitt forhold </w:t>
      </w:r>
      <w:proofErr w:type="gramStart"/>
      <w:r w:rsidRPr="004E7512">
        <w:rPr>
          <w:sz w:val="24"/>
          <w:szCs w:val="24"/>
        </w:rPr>
        <w:t>til  småfellesskapet</w:t>
      </w:r>
      <w:proofErr w:type="gramEnd"/>
      <w:r w:rsidRPr="004E7512">
        <w:rPr>
          <w:sz w:val="24"/>
          <w:szCs w:val="24"/>
        </w:rPr>
        <w:t xml:space="preserve"> / menigheten?</w:t>
      </w:r>
    </w:p>
    <w:p w14:paraId="16E07DB1" w14:textId="77777777" w:rsidR="003965D6" w:rsidRPr="004E7512" w:rsidRDefault="003965D6" w:rsidP="003965D6">
      <w:pPr>
        <w:numPr>
          <w:ilvl w:val="0"/>
          <w:numId w:val="2"/>
        </w:numPr>
        <w:spacing w:after="0" w:line="240" w:lineRule="auto"/>
        <w:rPr>
          <w:sz w:val="24"/>
          <w:szCs w:val="24"/>
        </w:rPr>
      </w:pPr>
      <w:r w:rsidRPr="004E7512">
        <w:rPr>
          <w:sz w:val="24"/>
          <w:szCs w:val="24"/>
        </w:rPr>
        <w:t>Er det noe i teksten(e)/talen som vender blikket vårt ut til de vi er kalt til å vinne?</w:t>
      </w:r>
    </w:p>
    <w:p w14:paraId="3D429B0F" w14:textId="6E429994" w:rsidR="003965D6" w:rsidRPr="004E7512" w:rsidRDefault="003965D6" w:rsidP="003965D6">
      <w:pPr>
        <w:numPr>
          <w:ilvl w:val="0"/>
          <w:numId w:val="1"/>
        </w:numPr>
        <w:spacing w:after="0" w:line="240" w:lineRule="auto"/>
        <w:jc w:val="both"/>
        <w:rPr>
          <w:sz w:val="24"/>
          <w:szCs w:val="24"/>
        </w:rPr>
      </w:pPr>
      <w:r w:rsidRPr="004E7512">
        <w:rPr>
          <w:sz w:val="24"/>
          <w:szCs w:val="24"/>
        </w:rPr>
        <w:t>Del med gruppa hva Gud gir deg gjennom samtalen og hva han vil lære deg eller ønsker for deg i fortsettelsen. Mange fulgte nok Jesus</w:t>
      </w:r>
    </w:p>
    <w:p w14:paraId="3F436B49" w14:textId="77777777" w:rsidR="003965D6" w:rsidRPr="004E7512" w:rsidRDefault="003965D6" w:rsidP="003965D6">
      <w:pPr>
        <w:numPr>
          <w:ilvl w:val="0"/>
          <w:numId w:val="1"/>
        </w:numPr>
        <w:spacing w:after="0" w:line="240" w:lineRule="auto"/>
        <w:rPr>
          <w:sz w:val="24"/>
          <w:szCs w:val="24"/>
        </w:rPr>
      </w:pPr>
      <w:r w:rsidRPr="004E7512">
        <w:rPr>
          <w:sz w:val="24"/>
          <w:szCs w:val="24"/>
        </w:rPr>
        <w:t xml:space="preserve">Hva trenger du forbønn for? </w:t>
      </w:r>
    </w:p>
    <w:p w14:paraId="1877AB62" w14:textId="77777777" w:rsidR="003965D6" w:rsidRPr="004E7512" w:rsidRDefault="003965D6" w:rsidP="003965D6">
      <w:pPr>
        <w:spacing w:after="0" w:line="240" w:lineRule="auto"/>
        <w:rPr>
          <w:sz w:val="24"/>
          <w:szCs w:val="24"/>
        </w:rPr>
      </w:pPr>
    </w:p>
    <w:p w14:paraId="41F69C9A" w14:textId="77777777" w:rsidR="003965D6" w:rsidRPr="004E7512" w:rsidRDefault="003965D6" w:rsidP="003965D6">
      <w:pPr>
        <w:rPr>
          <w:sz w:val="24"/>
          <w:szCs w:val="24"/>
        </w:rPr>
      </w:pPr>
      <w:r w:rsidRPr="004E7512">
        <w:rPr>
          <w:sz w:val="24"/>
          <w:szCs w:val="24"/>
        </w:rPr>
        <w:t xml:space="preserve">Erfaringen vår er at ingen vil bruke denne ressursen likt. Dette er kun ment som en </w:t>
      </w:r>
      <w:proofErr w:type="gramStart"/>
      <w:r w:rsidRPr="004E7512">
        <w:rPr>
          <w:sz w:val="24"/>
          <w:szCs w:val="24"/>
        </w:rPr>
        <w:t>hjelp .</w:t>
      </w:r>
      <w:proofErr w:type="gramEnd"/>
      <w:r w:rsidRPr="004E7512">
        <w:rPr>
          <w:sz w:val="24"/>
          <w:szCs w:val="24"/>
        </w:rPr>
        <w:t xml:space="preserve"> Vær fri til å lede samtalen slik du kjenner blir riktig for din gruppe.  Vi oppmuntrer deg til å spørre Gud hva han vil åpenbare for gruppen og for enkeltpersoner.</w:t>
      </w:r>
    </w:p>
    <w:p w14:paraId="36EF74C2" w14:textId="77777777" w:rsidR="00DE7049" w:rsidRPr="004E7512" w:rsidRDefault="00DE7049">
      <w:pPr>
        <w:rPr>
          <w:sz w:val="24"/>
          <w:szCs w:val="24"/>
        </w:rPr>
      </w:pPr>
    </w:p>
    <w:sectPr w:rsidR="00DE7049" w:rsidRPr="004E7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04"/>
    <w:rsid w:val="003965D6"/>
    <w:rsid w:val="004E7512"/>
    <w:rsid w:val="005E2904"/>
    <w:rsid w:val="005F4AAC"/>
    <w:rsid w:val="007E1377"/>
    <w:rsid w:val="009E6CB7"/>
    <w:rsid w:val="00AA5BB4"/>
    <w:rsid w:val="00DE7049"/>
    <w:rsid w:val="00E53445"/>
    <w:rsid w:val="00F55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67A"/>
  <w15:chartTrackingRefBased/>
  <w15:docId w15:val="{A349D414-77F3-4E40-8694-E4232C66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5D6"/>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435</Words>
  <Characters>2311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2019-04-28T17:50:00Z</dcterms:created>
  <dcterms:modified xsi:type="dcterms:W3CDTF">2019-04-28T18:46:00Z</dcterms:modified>
</cp:coreProperties>
</file>