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3D" w:rsidRDefault="00375C3D" w:rsidP="00225AA8">
      <w:pPr>
        <w:autoSpaceDE w:val="0"/>
        <w:autoSpaceDN w:val="0"/>
        <w:spacing w:after="0" w:line="240" w:lineRule="auto"/>
        <w:ind w:firstLine="2"/>
        <w:rPr>
          <w:color w:val="2A2A2A"/>
        </w:rPr>
      </w:pPr>
      <w:proofErr w:type="gramStart"/>
      <w:r>
        <w:rPr>
          <w:color w:val="2A2A2A"/>
        </w:rPr>
        <w:t>13.02.2012</w:t>
      </w:r>
      <w:proofErr w:type="gramEnd"/>
    </w:p>
    <w:p w:rsidR="00375C3D" w:rsidRDefault="00375C3D" w:rsidP="00225AA8">
      <w:pPr>
        <w:autoSpaceDE w:val="0"/>
        <w:autoSpaceDN w:val="0"/>
        <w:spacing w:after="0" w:line="240" w:lineRule="auto"/>
        <w:ind w:firstLine="2"/>
        <w:rPr>
          <w:color w:val="2A2A2A"/>
        </w:rPr>
      </w:pPr>
    </w:p>
    <w:p w:rsidR="00375C3D" w:rsidRDefault="00375C3D" w:rsidP="00225AA8">
      <w:pPr>
        <w:autoSpaceDE w:val="0"/>
        <w:autoSpaceDN w:val="0"/>
        <w:spacing w:after="0" w:line="240" w:lineRule="auto"/>
        <w:ind w:firstLine="2"/>
        <w:rPr>
          <w:color w:val="2A2A2A"/>
        </w:rPr>
      </w:pPr>
      <w:r>
        <w:rPr>
          <w:color w:val="2A2A2A"/>
        </w:rPr>
        <w:t>NOEN VAR VILLIG</w:t>
      </w:r>
      <w:r>
        <w:rPr>
          <w:color w:val="2A2A2A"/>
        </w:rPr>
        <w:br/>
        <w:t>"Søstrene sendte bud etter Jesus og sa: "Herre, han du er så glad i, er syk."</w:t>
      </w:r>
      <w:r>
        <w:rPr>
          <w:color w:val="2A2A2A"/>
        </w:rPr>
        <w:br/>
        <w:t>John.11:3</w:t>
      </w:r>
      <w:r>
        <w:rPr>
          <w:color w:val="2A2A2A"/>
        </w:rPr>
        <w:br/>
        <w:t xml:space="preserve"> </w:t>
      </w:r>
      <w:r>
        <w:rPr>
          <w:color w:val="2A2A2A"/>
        </w:rPr>
        <w:br/>
        <w:t>De sendte ett bud etter Jesus...</w:t>
      </w:r>
      <w:r>
        <w:rPr>
          <w:color w:val="2A2A2A"/>
        </w:rPr>
        <w:br/>
        <w:t xml:space="preserve"> </w:t>
      </w:r>
      <w:r>
        <w:rPr>
          <w:color w:val="2A2A2A"/>
        </w:rPr>
        <w:br/>
        <w:t>Navnet er ikke viktig. Utseedet har ingen betydning. Tittelen er ikke relevant, heller ikke kjønnet. Budet er ikke viktig for det han er. Han er viktig for det han gjorde. Han dro til Jesus på vegne av en nær venn...</w:t>
      </w:r>
      <w:r>
        <w:rPr>
          <w:color w:val="2A2A2A"/>
        </w:rPr>
        <w:br/>
        <w:t xml:space="preserve"> </w:t>
      </w:r>
      <w:r>
        <w:rPr>
          <w:color w:val="2A2A2A"/>
        </w:rPr>
        <w:br/>
        <w:t>Andre sin rolle i det som skjedde rundt den syke, var nødvendige. Alle var de viktige og trengtes der de var. Men den viktigste personen var den som gikk til Jesus. Og han gikk fordi han ble bedt om det.</w:t>
      </w:r>
      <w:r>
        <w:rPr>
          <w:color w:val="2A2A2A"/>
        </w:rPr>
        <w:br/>
        <w:t xml:space="preserve"> </w:t>
      </w:r>
      <w:r>
        <w:rPr>
          <w:color w:val="2A2A2A"/>
        </w:rPr>
        <w:br/>
        <w:t xml:space="preserve">Det var to søstre som hadde bedt ham gjøre det. Selv kunne de ikke dra, da broren deres var alvorlig syk. Broren trengte dem. Så de måtte ha en som kunne gå i deres sted. </w:t>
      </w:r>
      <w:r>
        <w:rPr>
          <w:color w:val="2A2A2A"/>
        </w:rPr>
        <w:br/>
        <w:t xml:space="preserve"> </w:t>
      </w:r>
      <w:r>
        <w:rPr>
          <w:color w:val="2A2A2A"/>
        </w:rPr>
        <w:br/>
        <w:t xml:space="preserve">Men det var ikke hvem som helst som ble sendt. </w:t>
      </w:r>
      <w:r>
        <w:rPr>
          <w:color w:val="2A2A2A"/>
        </w:rPr>
        <w:br/>
        <w:t xml:space="preserve"> </w:t>
      </w:r>
      <w:r>
        <w:rPr>
          <w:color w:val="2A2A2A"/>
        </w:rPr>
        <w:br/>
        <w:t>Noen viste ikke veien til Jesus. Noen var for opptatte med egne ting. Noen trodde ikke at det var noen vits. Noen syntes kanskje det var for lang vei.</w:t>
      </w:r>
      <w:r>
        <w:rPr>
          <w:color w:val="2A2A2A"/>
        </w:rPr>
        <w:br/>
        <w:t xml:space="preserve"> </w:t>
      </w:r>
      <w:r>
        <w:rPr>
          <w:color w:val="2A2A2A"/>
        </w:rPr>
        <w:br/>
        <w:t>For det var ingen liten hjelp søstrene ba om. De trengte en som var villig til å gjøre det, en som ikke gav opp på veien, en som de var overbevist om ville gi Jesus beskjed - slik at Jesus visste.</w:t>
      </w:r>
      <w:r>
        <w:rPr>
          <w:color w:val="2A2A2A"/>
        </w:rPr>
        <w:br/>
        <w:t>Og søstrene kjente en troverdig sjel, en de kunne stole på. Og denne personen dro i deres sted til Jesus...</w:t>
      </w:r>
      <w:r>
        <w:rPr>
          <w:color w:val="2A2A2A"/>
        </w:rPr>
        <w:br/>
        <w:t xml:space="preserve"> </w:t>
      </w:r>
      <w:r>
        <w:rPr>
          <w:color w:val="2A2A2A"/>
        </w:rPr>
        <w:br/>
        <w:t>Og fordi noen dro, kom Jesus...</w:t>
      </w:r>
      <w:r>
        <w:rPr>
          <w:color w:val="2A2A2A"/>
        </w:rPr>
        <w:br/>
        <w:t xml:space="preserve"> </w:t>
      </w:r>
      <w:r>
        <w:rPr>
          <w:color w:val="2A2A2A"/>
        </w:rPr>
        <w:br/>
        <w:t xml:space="preserve">Har du tenkt på hvilken makt som er i bønnen? Vi vet at Jesus - som Guds Sønn - helt sikkert allerede visste at broren i historien, Lasarus, var alvorlig syk. Jesus visste. Han hadde ikke trengt at noen kom. At noen fortalte. Han hadde ikke trengt at noen ba. </w:t>
      </w:r>
    </w:p>
    <w:p w:rsidR="00A1728A" w:rsidRDefault="00375C3D" w:rsidP="00225AA8">
      <w:pPr>
        <w:autoSpaceDE w:val="0"/>
        <w:autoSpaceDN w:val="0"/>
        <w:spacing w:after="0" w:line="240" w:lineRule="auto"/>
        <w:ind w:firstLine="2"/>
        <w:rPr>
          <w:color w:val="2A2A2A"/>
        </w:rPr>
      </w:pPr>
      <w:r>
        <w:rPr>
          <w:color w:val="2A2A2A"/>
        </w:rPr>
        <w:t>Men Han ønsket likevel at noen skulle gjøre det, Han ønsket at noen skulle be Ham personlig. At noen ønsket Ham så inderlig i sin nærhet, at de ikke tok Ham som en selvfølge. At de skulle kjenne og erfare, at Han var den viktigste og beste hjelpen som fantes.</w:t>
      </w:r>
      <w:r>
        <w:rPr>
          <w:color w:val="2A2A2A"/>
        </w:rPr>
        <w:br/>
        <w:t xml:space="preserve"> </w:t>
      </w:r>
      <w:r>
        <w:rPr>
          <w:color w:val="2A2A2A"/>
        </w:rPr>
        <w:br/>
        <w:t>Det er mennesker som trenger Jesus på en spesiell måte, men som ikke klarer å ta kontakt selv. Kanskje vet de ikke veien. Kanskje vil de ikke. Kanskje har de så mange fysiske vanskeligheter eller så mange indre smerter, at de ikke har krefter og overskudd. Eller kanskje kjenner de seg ikke verdige nok, gode nok. De trenger noen som kan gå i deres sted.</w:t>
      </w:r>
      <w:r>
        <w:rPr>
          <w:color w:val="2A2A2A"/>
        </w:rPr>
        <w:br/>
        <w:t xml:space="preserve"> </w:t>
      </w:r>
      <w:r>
        <w:rPr>
          <w:color w:val="2A2A2A"/>
        </w:rPr>
        <w:br/>
        <w:t>Bønn handler ikke om å være verdig. Det handler ikke om å være god nok. Det handler ikke om hvem du er. Det handler om å være villig. Villig til å gå til Jesus og be om hjelp. Til Han som er den eneste som kan gi virkelig hjelp.</w:t>
      </w:r>
      <w:r>
        <w:rPr>
          <w:color w:val="2A2A2A"/>
        </w:rPr>
        <w:br/>
        <w:t xml:space="preserve"> </w:t>
      </w:r>
      <w:r>
        <w:rPr>
          <w:color w:val="2A2A2A"/>
        </w:rPr>
        <w:br/>
        <w:t>Kanskje vil turen bli lang, for ofte besvares ikke bønner med det samme. Mange ganger må du fortsette å be over lang tid. Og det kreves villighet, kjærlighet, til å holde ut. Kanskje virker det til og med som at Jesus ikke bryr seg. Jesus valgte å vente to dager før Han dro til Lasarus, som Han var så glad i.</w:t>
      </w:r>
      <w:r>
        <w:rPr>
          <w:color w:val="2A2A2A"/>
        </w:rPr>
        <w:br/>
        <w:t xml:space="preserve"> </w:t>
      </w:r>
      <w:r>
        <w:rPr>
          <w:color w:val="2A2A2A"/>
        </w:rPr>
        <w:br/>
      </w:r>
    </w:p>
    <w:p w:rsidR="00A1728A" w:rsidRDefault="00A1728A" w:rsidP="00225AA8">
      <w:pPr>
        <w:autoSpaceDE w:val="0"/>
        <w:autoSpaceDN w:val="0"/>
        <w:spacing w:after="0" w:line="240" w:lineRule="auto"/>
        <w:ind w:firstLine="2"/>
        <w:rPr>
          <w:color w:val="2A2A2A"/>
        </w:rPr>
      </w:pPr>
    </w:p>
    <w:p w:rsidR="00A1728A" w:rsidRDefault="00A1728A" w:rsidP="00225AA8">
      <w:pPr>
        <w:autoSpaceDE w:val="0"/>
        <w:autoSpaceDN w:val="0"/>
        <w:spacing w:after="0" w:line="240" w:lineRule="auto"/>
        <w:ind w:firstLine="2"/>
        <w:rPr>
          <w:color w:val="2A2A2A"/>
        </w:rPr>
      </w:pPr>
    </w:p>
    <w:p w:rsidR="00A1728A" w:rsidRDefault="00A1728A" w:rsidP="00225AA8">
      <w:pPr>
        <w:autoSpaceDE w:val="0"/>
        <w:autoSpaceDN w:val="0"/>
        <w:spacing w:after="0" w:line="240" w:lineRule="auto"/>
        <w:ind w:firstLine="2"/>
        <w:rPr>
          <w:color w:val="2A2A2A"/>
        </w:rPr>
      </w:pPr>
    </w:p>
    <w:p w:rsidR="00A1728A" w:rsidRDefault="00A1728A" w:rsidP="00225AA8">
      <w:pPr>
        <w:autoSpaceDE w:val="0"/>
        <w:autoSpaceDN w:val="0"/>
        <w:spacing w:after="0" w:line="240" w:lineRule="auto"/>
        <w:ind w:firstLine="2"/>
        <w:rPr>
          <w:color w:val="2A2A2A"/>
        </w:rPr>
      </w:pPr>
    </w:p>
    <w:p w:rsidR="00A1728A" w:rsidRDefault="00A1728A" w:rsidP="00225AA8">
      <w:pPr>
        <w:autoSpaceDE w:val="0"/>
        <w:autoSpaceDN w:val="0"/>
        <w:spacing w:after="0" w:line="240" w:lineRule="auto"/>
        <w:ind w:firstLine="2"/>
        <w:rPr>
          <w:color w:val="2A2A2A"/>
        </w:rPr>
      </w:pPr>
    </w:p>
    <w:p w:rsidR="00A1728A" w:rsidRDefault="00A1728A" w:rsidP="00225AA8">
      <w:pPr>
        <w:autoSpaceDE w:val="0"/>
        <w:autoSpaceDN w:val="0"/>
        <w:spacing w:after="0" w:line="240" w:lineRule="auto"/>
        <w:ind w:firstLine="2"/>
        <w:rPr>
          <w:color w:val="2A2A2A"/>
        </w:rPr>
      </w:pPr>
    </w:p>
    <w:p w:rsidR="005A289C" w:rsidRPr="00A1728A" w:rsidRDefault="00375C3D" w:rsidP="00225AA8">
      <w:pPr>
        <w:autoSpaceDE w:val="0"/>
        <w:autoSpaceDN w:val="0"/>
        <w:spacing w:after="0" w:line="240" w:lineRule="auto"/>
        <w:ind w:firstLine="2"/>
        <w:rPr>
          <w:rFonts w:eastAsia="Times New Roman" w:cstheme="minorHAnsi"/>
          <w:iCs/>
          <w:sz w:val="24"/>
          <w:szCs w:val="24"/>
          <w:lang w:eastAsia="nb-NO"/>
        </w:rPr>
      </w:pPr>
      <w:r>
        <w:rPr>
          <w:color w:val="2A2A2A"/>
        </w:rPr>
        <w:t xml:space="preserve">Selv om svarene iblant ser ut til å utebli, ikke gi opp underveis. Sørg for at Jesus får vite. Og selv om du vet at Han vet - Jesus elsker at du kommer og søker Ham. Kanskje rett og slett fordi du og jeg trenger å bli minnet om, at vi ikke klarer livet alene. Vi trenger alle </w:t>
      </w:r>
      <w:proofErr w:type="gramStart"/>
      <w:r>
        <w:rPr>
          <w:color w:val="2A2A2A"/>
        </w:rPr>
        <w:t>hjelp</w:t>
      </w:r>
      <w:proofErr w:type="gramEnd"/>
      <w:r>
        <w:rPr>
          <w:color w:val="2A2A2A"/>
        </w:rPr>
        <w:t xml:space="preserve">. </w:t>
      </w:r>
      <w:r>
        <w:rPr>
          <w:color w:val="2A2A2A"/>
        </w:rPr>
        <w:br/>
        <w:t>Ikke alltid får vi svaret med det samme. Vi kan ha lyst å gi opp</w:t>
      </w:r>
      <w:r w:rsidRPr="00A1728A">
        <w:rPr>
          <w:rFonts w:cstheme="minorHAnsi"/>
          <w:color w:val="2A2A2A"/>
        </w:rPr>
        <w:t xml:space="preserve">. </w:t>
      </w:r>
      <w:r w:rsidR="00A1728A" w:rsidRPr="00A1728A">
        <w:rPr>
          <w:rFonts w:cstheme="minorHAnsi"/>
          <w:color w:val="2A2A2A"/>
        </w:rPr>
        <w:t>Og når håp og mot er i ferd med å svikte, kan vi alle av og til trenge noen som kan gå i vårt sted.</w:t>
      </w:r>
      <w:r w:rsidR="00A1728A" w:rsidRPr="00A1728A">
        <w:rPr>
          <w:rFonts w:cstheme="minorHAnsi"/>
          <w:color w:val="2A2A2A"/>
        </w:rPr>
        <w:br/>
      </w:r>
      <w:r w:rsidR="00A1728A" w:rsidRPr="00A1728A">
        <w:rPr>
          <w:rFonts w:cstheme="minorHAnsi"/>
          <w:color w:val="2A2A2A"/>
        </w:rPr>
        <w:br/>
        <w:t>Kanskje får vi ikke de svar vi hadde håp</w:t>
      </w:r>
      <w:r w:rsidR="00A1728A">
        <w:rPr>
          <w:rFonts w:cstheme="minorHAnsi"/>
          <w:color w:val="2A2A2A"/>
        </w:rPr>
        <w:t>t</w:t>
      </w:r>
      <w:r w:rsidR="00A1728A" w:rsidRPr="00A1728A">
        <w:rPr>
          <w:rFonts w:cstheme="minorHAnsi"/>
          <w:color w:val="2A2A2A"/>
        </w:rPr>
        <w:t xml:space="preserve"> og ønsket. Kanskje vil den syke fremdeles være syk etter at Jesus har blitt oppsøkt. Kanskje var det hjertet som trengte helbredelse aller først.</w:t>
      </w:r>
      <w:r w:rsidR="00A1728A" w:rsidRPr="00A1728A">
        <w:rPr>
          <w:rFonts w:cstheme="minorHAnsi"/>
          <w:color w:val="2A2A2A"/>
        </w:rPr>
        <w:br/>
        <w:t xml:space="preserve">Husk da, at bønn handler om å hvile i at Jesus vet. Og at Han en dag vil gi oss den hjelp Han vet og ser vi trenger. </w:t>
      </w:r>
      <w:r w:rsidR="00A1728A" w:rsidRPr="00A1728A">
        <w:rPr>
          <w:rFonts w:cstheme="minorHAnsi"/>
          <w:color w:val="2A2A2A"/>
          <w:lang w:val="en"/>
        </w:rPr>
        <w:t xml:space="preserve">Om </w:t>
      </w:r>
      <w:proofErr w:type="spellStart"/>
      <w:r w:rsidR="00A1728A" w:rsidRPr="00A1728A">
        <w:rPr>
          <w:rFonts w:cstheme="minorHAnsi"/>
          <w:color w:val="2A2A2A"/>
          <w:lang w:val="en"/>
        </w:rPr>
        <w:t>det</w:t>
      </w:r>
      <w:proofErr w:type="spellEnd"/>
      <w:r w:rsidR="00A1728A" w:rsidRPr="00A1728A">
        <w:rPr>
          <w:rFonts w:cstheme="minorHAnsi"/>
          <w:color w:val="2A2A2A"/>
          <w:lang w:val="en"/>
        </w:rPr>
        <w:t xml:space="preserve"> </w:t>
      </w:r>
      <w:proofErr w:type="spellStart"/>
      <w:r w:rsidR="00A1728A" w:rsidRPr="00A1728A">
        <w:rPr>
          <w:rFonts w:cstheme="minorHAnsi"/>
          <w:color w:val="2A2A2A"/>
          <w:lang w:val="en"/>
        </w:rPr>
        <w:t>så</w:t>
      </w:r>
      <w:proofErr w:type="spellEnd"/>
      <w:r w:rsidR="00A1728A" w:rsidRPr="00A1728A">
        <w:rPr>
          <w:rFonts w:cstheme="minorHAnsi"/>
          <w:color w:val="2A2A2A"/>
          <w:lang w:val="en"/>
        </w:rPr>
        <w:t xml:space="preserve"> </w:t>
      </w:r>
      <w:proofErr w:type="spellStart"/>
      <w:r w:rsidR="00A1728A" w:rsidRPr="00A1728A">
        <w:rPr>
          <w:rFonts w:cstheme="minorHAnsi"/>
          <w:color w:val="2A2A2A"/>
          <w:lang w:val="en"/>
        </w:rPr>
        <w:t>først</w:t>
      </w:r>
      <w:proofErr w:type="spellEnd"/>
      <w:r w:rsidR="00A1728A" w:rsidRPr="00A1728A">
        <w:rPr>
          <w:rFonts w:cstheme="minorHAnsi"/>
          <w:color w:val="2A2A2A"/>
          <w:lang w:val="en"/>
        </w:rPr>
        <w:t xml:space="preserve"> </w:t>
      </w:r>
      <w:proofErr w:type="spellStart"/>
      <w:r w:rsidR="00A1728A" w:rsidRPr="00A1728A">
        <w:rPr>
          <w:rFonts w:cstheme="minorHAnsi"/>
          <w:color w:val="2A2A2A"/>
          <w:lang w:val="en"/>
        </w:rPr>
        <w:t>skjer</w:t>
      </w:r>
      <w:proofErr w:type="spellEnd"/>
      <w:r w:rsidR="00A1728A" w:rsidRPr="00A1728A">
        <w:rPr>
          <w:rFonts w:cstheme="minorHAnsi"/>
          <w:color w:val="2A2A2A"/>
          <w:lang w:val="en"/>
        </w:rPr>
        <w:t xml:space="preserve"> </w:t>
      </w:r>
      <w:proofErr w:type="spellStart"/>
      <w:r w:rsidR="00A1728A" w:rsidRPr="00A1728A">
        <w:rPr>
          <w:rFonts w:cstheme="minorHAnsi"/>
          <w:color w:val="2A2A2A"/>
          <w:lang w:val="en"/>
        </w:rPr>
        <w:t>hjemme</w:t>
      </w:r>
      <w:proofErr w:type="spellEnd"/>
      <w:r w:rsidR="00A1728A" w:rsidRPr="00A1728A">
        <w:rPr>
          <w:rFonts w:cstheme="minorHAnsi"/>
          <w:color w:val="2A2A2A"/>
          <w:lang w:val="en"/>
        </w:rPr>
        <w:t xml:space="preserve"> </w:t>
      </w:r>
      <w:proofErr w:type="spellStart"/>
      <w:r w:rsidR="00A1728A" w:rsidRPr="00A1728A">
        <w:rPr>
          <w:rFonts w:cstheme="minorHAnsi"/>
          <w:color w:val="2A2A2A"/>
          <w:lang w:val="en"/>
        </w:rPr>
        <w:t>i</w:t>
      </w:r>
      <w:proofErr w:type="spellEnd"/>
      <w:r w:rsidR="00A1728A" w:rsidRPr="00A1728A">
        <w:rPr>
          <w:rFonts w:cstheme="minorHAnsi"/>
          <w:color w:val="2A2A2A"/>
          <w:lang w:val="en"/>
        </w:rPr>
        <w:t xml:space="preserve"> </w:t>
      </w:r>
      <w:proofErr w:type="spellStart"/>
      <w:r w:rsidR="00A1728A" w:rsidRPr="00A1728A">
        <w:rPr>
          <w:rFonts w:cstheme="minorHAnsi"/>
          <w:color w:val="2A2A2A"/>
          <w:lang w:val="en"/>
        </w:rPr>
        <w:t>Himmelen</w:t>
      </w:r>
      <w:proofErr w:type="spellEnd"/>
      <w:r w:rsidR="00A1728A" w:rsidRPr="00A1728A">
        <w:rPr>
          <w:rFonts w:cstheme="minorHAnsi"/>
          <w:color w:val="2A2A2A"/>
          <w:lang w:val="en"/>
        </w:rPr>
        <w:t>...</w:t>
      </w:r>
      <w:bookmarkStart w:id="0" w:name="_GoBack"/>
      <w:bookmarkEnd w:id="0"/>
    </w:p>
    <w:sectPr w:rsidR="005A289C" w:rsidRPr="00A17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B5893"/>
    <w:multiLevelType w:val="hybridMultilevel"/>
    <w:tmpl w:val="90C8EA48"/>
    <w:lvl w:ilvl="0" w:tplc="D5A834CA">
      <w:start w:val="2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0C3"/>
    <w:rsid w:val="00037AB2"/>
    <w:rsid w:val="000C225C"/>
    <w:rsid w:val="000E49DE"/>
    <w:rsid w:val="00121F70"/>
    <w:rsid w:val="001A04DD"/>
    <w:rsid w:val="001E1C89"/>
    <w:rsid w:val="00225AA8"/>
    <w:rsid w:val="002538E8"/>
    <w:rsid w:val="00271692"/>
    <w:rsid w:val="002800C3"/>
    <w:rsid w:val="002F1BFF"/>
    <w:rsid w:val="00306B8A"/>
    <w:rsid w:val="00326BB8"/>
    <w:rsid w:val="00364AB2"/>
    <w:rsid w:val="00375C3D"/>
    <w:rsid w:val="004B58C8"/>
    <w:rsid w:val="005979BC"/>
    <w:rsid w:val="005A289C"/>
    <w:rsid w:val="005F1409"/>
    <w:rsid w:val="0064497C"/>
    <w:rsid w:val="006870AC"/>
    <w:rsid w:val="00770DA1"/>
    <w:rsid w:val="00824E61"/>
    <w:rsid w:val="00855625"/>
    <w:rsid w:val="009E6FDA"/>
    <w:rsid w:val="009F1DE2"/>
    <w:rsid w:val="00A1728A"/>
    <w:rsid w:val="00A21D0F"/>
    <w:rsid w:val="00A46503"/>
    <w:rsid w:val="00A677D2"/>
    <w:rsid w:val="00AA5D2E"/>
    <w:rsid w:val="00AA6A9E"/>
    <w:rsid w:val="00BE0A62"/>
    <w:rsid w:val="00C151C4"/>
    <w:rsid w:val="00C24BCB"/>
    <w:rsid w:val="00C81ED9"/>
    <w:rsid w:val="00CA3B6A"/>
    <w:rsid w:val="00CA6BD8"/>
    <w:rsid w:val="00CB1963"/>
    <w:rsid w:val="00CE1C65"/>
    <w:rsid w:val="00EB2656"/>
    <w:rsid w:val="00F52DDF"/>
    <w:rsid w:val="00F60084"/>
    <w:rsid w:val="00F950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8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04DD"/>
    <w:pPr>
      <w:ind w:left="720"/>
      <w:contextualSpacing/>
    </w:pPr>
  </w:style>
  <w:style w:type="character" w:styleId="Hyperkobling">
    <w:name w:val="Hyperlink"/>
    <w:basedOn w:val="Standardskriftforavsnitt"/>
    <w:uiPriority w:val="99"/>
    <w:semiHidden/>
    <w:unhideWhenUsed/>
    <w:rsid w:val="0064497C"/>
    <w:rPr>
      <w:color w:val="356F9D"/>
      <w:u w:val="single"/>
    </w:rPr>
  </w:style>
  <w:style w:type="character" w:customStyle="1" w:styleId="verse">
    <w:name w:val="verse"/>
    <w:basedOn w:val="Standardskriftforavsnitt"/>
    <w:rsid w:val="0064497C"/>
    <w:rPr>
      <w:color w:val="000000"/>
      <w:sz w:val="24"/>
      <w:szCs w:val="24"/>
    </w:rPr>
  </w:style>
  <w:style w:type="character" w:customStyle="1" w:styleId="versenumber">
    <w:name w:val="versenumber"/>
    <w:basedOn w:val="Standardskriftforavsnitt"/>
    <w:rsid w:val="0064497C"/>
    <w:rPr>
      <w:b/>
      <w:bCs/>
      <w:strike w:val="0"/>
      <w:dstrike w:val="0"/>
      <w:color w:val="777777"/>
      <w:sz w:val="22"/>
      <w:szCs w:val="22"/>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C8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04DD"/>
    <w:pPr>
      <w:ind w:left="720"/>
      <w:contextualSpacing/>
    </w:pPr>
  </w:style>
  <w:style w:type="character" w:styleId="Hyperkobling">
    <w:name w:val="Hyperlink"/>
    <w:basedOn w:val="Standardskriftforavsnitt"/>
    <w:uiPriority w:val="99"/>
    <w:semiHidden/>
    <w:unhideWhenUsed/>
    <w:rsid w:val="0064497C"/>
    <w:rPr>
      <w:color w:val="356F9D"/>
      <w:u w:val="single"/>
    </w:rPr>
  </w:style>
  <w:style w:type="character" w:customStyle="1" w:styleId="verse">
    <w:name w:val="verse"/>
    <w:basedOn w:val="Standardskriftforavsnitt"/>
    <w:rsid w:val="0064497C"/>
    <w:rPr>
      <w:color w:val="000000"/>
      <w:sz w:val="24"/>
      <w:szCs w:val="24"/>
    </w:rPr>
  </w:style>
  <w:style w:type="character" w:customStyle="1" w:styleId="versenumber">
    <w:name w:val="versenumber"/>
    <w:basedOn w:val="Standardskriftforavsnitt"/>
    <w:rsid w:val="0064497C"/>
    <w:rPr>
      <w:b/>
      <w:bCs/>
      <w:strike w:val="0"/>
      <w:dstrike w:val="0"/>
      <w:color w:val="777777"/>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2967</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Lillian</dc:creator>
  <cp:lastModifiedBy>Lillian</cp:lastModifiedBy>
  <cp:revision>3</cp:revision>
  <dcterms:created xsi:type="dcterms:W3CDTF">2012-02-12T13:56:00Z</dcterms:created>
  <dcterms:modified xsi:type="dcterms:W3CDTF">2012-02-12T23:00:00Z</dcterms:modified>
</cp:coreProperties>
</file>